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100"/>
        <w:gridCol w:w="2099"/>
      </w:tblGrid>
      <w:tr w:rsidR="00787903" w14:paraId="1C48F08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48F083" w14:textId="77777777" w:rsidR="00787903" w:rsidRDefault="00656AAD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4" w14:textId="77777777" w:rsidR="00787903" w:rsidRDefault="00656AA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5" w14:textId="77777777" w:rsidR="00787903" w:rsidRDefault="00656AA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1C48F086" w14:textId="77777777" w:rsidR="00787903" w:rsidRDefault="00656AA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7" w14:textId="77777777" w:rsidR="00787903" w:rsidRDefault="00656AA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787903" w14:paraId="1C48F09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48F089" w14:textId="77777777" w:rsidR="00787903" w:rsidRDefault="00656AAD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A" w14:textId="77777777" w:rsidR="00787903" w:rsidRDefault="00656AAD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B" w14:textId="77777777" w:rsidR="00787903" w:rsidRDefault="00656AAD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C" w14:textId="77777777" w:rsidR="00787903" w:rsidRDefault="00656AAD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D" w14:textId="77777777" w:rsidR="00787903" w:rsidRDefault="00656AAD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E" w14:textId="77777777" w:rsidR="00787903" w:rsidRDefault="00656AAD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8F08F" w14:textId="77777777" w:rsidR="00787903" w:rsidRDefault="00656AAD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787903" w14:paraId="1C48F09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48F091" w14:textId="77777777" w:rsidR="00787903" w:rsidRDefault="00656AAD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8F092" w14:textId="77777777" w:rsidR="00787903" w:rsidRDefault="00656AAD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C48F093" w14:textId="77777777" w:rsidR="00787903" w:rsidRDefault="00787903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8F094" w14:textId="77777777" w:rsidR="00787903" w:rsidRDefault="00656AAD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C48F095" w14:textId="77777777" w:rsidR="00787903" w:rsidRDefault="00656AAD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8F096" w14:textId="77777777" w:rsidR="00787903" w:rsidRDefault="00656AAD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8F097" w14:textId="77777777" w:rsidR="00787903" w:rsidRDefault="00656AAD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1C48F098" w14:textId="77777777" w:rsidR="00787903" w:rsidRDefault="00656AAD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8F099" w14:textId="77777777" w:rsidR="00787903" w:rsidRDefault="00656AAD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8F09A" w14:textId="77777777" w:rsidR="00787903" w:rsidRDefault="00656AAD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1C48F09B" w14:textId="77777777" w:rsidR="00787903" w:rsidRDefault="00656AAD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787903" w14:paraId="1C48F09E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8F09D" w14:textId="77777777" w:rsidR="00787903" w:rsidRDefault="00656AAD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III. </w:t>
            </w:r>
            <w:r>
              <w:rPr>
                <w:rFonts w:cs="Calibri"/>
                <w:b/>
              </w:rPr>
              <w:t>Mamy swoje pasje</w:t>
            </w:r>
          </w:p>
        </w:tc>
      </w:tr>
      <w:tr w:rsidR="00787903" w14:paraId="1C48F0B5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9F" w14:textId="77777777" w:rsidR="00787903" w:rsidRDefault="00656AAD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Nasze </w:t>
            </w:r>
            <w:r>
              <w:rPr>
                <w:b/>
              </w:rPr>
              <w:t>ulubione zajęcia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A0" w14:textId="77777777" w:rsidR="00787903" w:rsidRDefault="00656AAD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1C48F0A1" w14:textId="77777777" w:rsidR="00787903" w:rsidRDefault="00656AAD">
            <w:r>
              <w:rPr>
                <w:rFonts w:eastAsia="Calibri" w:cs="Calibri"/>
              </w:rPr>
              <w:t>Zestaw ćwiczeń porannych nr 3.</w:t>
            </w:r>
          </w:p>
          <w:p w14:paraId="1C48F0A2" w14:textId="77777777" w:rsidR="00787903" w:rsidRDefault="00656AAD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1C48F0A3" w14:textId="77777777" w:rsidR="00787903" w:rsidRDefault="00656AAD">
            <w:r>
              <w:rPr>
                <w:rFonts w:eastAsia="Calibri" w:cs="Calibri"/>
              </w:rPr>
              <w:t>„Czy lubicie…?” – zabawa ruchowa.</w:t>
            </w:r>
          </w:p>
          <w:p w14:paraId="1C48F0A4" w14:textId="77777777" w:rsidR="00787903" w:rsidRDefault="00656AAD">
            <w:r>
              <w:rPr>
                <w:rFonts w:eastAsia="Calibri" w:cs="Calibri"/>
              </w:rPr>
              <w:t>Zabawy swobodne w ogrodzie przedszkolnym.</w:t>
            </w:r>
          </w:p>
          <w:p w14:paraId="1C48F0A5" w14:textId="77777777" w:rsidR="00787903" w:rsidRDefault="00656AAD">
            <w:r>
              <w:rPr>
                <w:rFonts w:eastAsia="Calibri" w:cs="Calibri"/>
              </w:rPr>
              <w:t xml:space="preserve">Zestaw </w:t>
            </w:r>
            <w:r>
              <w:rPr>
                <w:rFonts w:eastAsia="Calibri" w:cs="Calibri"/>
              </w:rPr>
              <w:t>ćwiczeń gimnastycznych nr 2.</w:t>
            </w:r>
          </w:p>
          <w:p w14:paraId="1C48F0A6" w14:textId="77777777" w:rsidR="00787903" w:rsidRDefault="00656AAD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A7" w14:textId="77777777" w:rsidR="00787903" w:rsidRDefault="00656AAD">
            <w:r>
              <w:rPr>
                <w:rFonts w:eastAsia="Calibri" w:cs="Calibri"/>
                <w:color w:val="000000"/>
              </w:rPr>
              <w:lastRenderedPageBreak/>
              <w:t>„Nasze zwierzaki” – powitanka.</w:t>
            </w:r>
          </w:p>
          <w:p w14:paraId="1C48F0A8" w14:textId="77777777" w:rsidR="00787903" w:rsidRDefault="00656AAD">
            <w:r>
              <w:t>„Co l</w:t>
            </w:r>
            <w:r>
              <w:t>ubię robić?” – zagadki dra</w:t>
            </w:r>
            <w:r>
              <w:t>mowe.</w:t>
            </w:r>
          </w:p>
          <w:p w14:paraId="1C48F0A9" w14:textId="77777777" w:rsidR="00787903" w:rsidRDefault="00787903"/>
          <w:p w14:paraId="1C48F0AA" w14:textId="77777777" w:rsidR="00787903" w:rsidRDefault="00787903"/>
          <w:p w14:paraId="1C48F0AB" w14:textId="77777777" w:rsidR="00787903" w:rsidRDefault="0078790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AC" w14:textId="77777777" w:rsidR="00787903" w:rsidRDefault="00656AAD">
            <w:r>
              <w:rPr>
                <w:rFonts w:eastAsia="Calibri" w:cs="Calibri"/>
                <w:color w:val="000000"/>
              </w:rPr>
              <w:lastRenderedPageBreak/>
              <w:t>„Ulubione zajęcia naszej buzi” – ćwiczenia motoryki narządów mowy.</w:t>
            </w:r>
          </w:p>
          <w:p w14:paraId="1C48F0AD" w14:textId="77777777" w:rsidR="00787903" w:rsidRDefault="00656AAD">
            <w:r>
              <w:rPr>
                <w:rFonts w:eastAsia="Calibri" w:cs="Calibri"/>
                <w:color w:val="000000"/>
              </w:rPr>
              <w:t xml:space="preserve">„Kicia Kocia zakłada zespół muzyczny” – opowiadanie A. Głowińskiej. </w:t>
            </w:r>
            <w:r>
              <w:rPr>
                <w:rFonts w:eastAsia="Calibri" w:cs="Calibri"/>
                <w:color w:val="000000"/>
              </w:rPr>
              <w:lastRenderedPageBreak/>
              <w:t>Wprowadzenie do tematu tygodnia.</w:t>
            </w:r>
          </w:p>
          <w:p w14:paraId="1C48F0AE" w14:textId="77777777" w:rsidR="00787903" w:rsidRDefault="00656AAD">
            <w:r>
              <w:rPr>
                <w:rFonts w:eastAsia="Calibri" w:cs="Calibri"/>
                <w:color w:val="000000"/>
              </w:rPr>
              <w:t>„Ulubione zajęcia dzieci” – zabawa dydaktyczna.</w:t>
            </w:r>
          </w:p>
          <w:p w14:paraId="1C48F0AF" w14:textId="77777777" w:rsidR="00787903" w:rsidRDefault="00656AAD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>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ilustracji, określanie, czy dziecko lubi grać w piłkę i dlaczego, kolorowanie obrazków tak, żeby wyglądały jak te na ilustracji, liczenie, ile jest bramek, piłek i dzieci oraz rysowanie takiej samej liczby kresek (praca z </w:t>
            </w:r>
            <w:r>
              <w:rPr>
                <w:rFonts w:eastAsia="Calibri" w:cs="Calibri"/>
                <w:b/>
                <w:bCs/>
                <w:color w:val="000000"/>
              </w:rPr>
              <w:t>KA1.17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1C48F0B0" w14:textId="77777777" w:rsidR="00787903" w:rsidRDefault="00656AAD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1C48F0B1" w14:textId="77777777" w:rsidR="00787903" w:rsidRDefault="00656AAD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2" w14:textId="77777777" w:rsidR="00787903" w:rsidRDefault="0078790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3" w14:textId="77777777" w:rsidR="00787903" w:rsidRDefault="00656AAD">
            <w:r>
              <w:rPr>
                <w:rFonts w:eastAsia="Calibri" w:cs="Calibri"/>
                <w:color w:val="000000"/>
              </w:rPr>
              <w:t>„Nasza orkiestra” – zabawa ruchowo-słuchowa.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4" w14:textId="77777777" w:rsidR="00787903" w:rsidRDefault="00656AAD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–„Lepimy z plasteliny” – zabawa plastyczna.</w:t>
            </w:r>
          </w:p>
        </w:tc>
      </w:tr>
      <w:tr w:rsidR="00787903" w14:paraId="1C48F0B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B6" w14:textId="77777777" w:rsidR="00787903" w:rsidRDefault="00656AAD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B7" w14:textId="77777777" w:rsidR="00787903" w:rsidRDefault="00787903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8" w14:textId="77777777" w:rsidR="00787903" w:rsidRDefault="00656AAD">
            <w:r>
              <w:t>Powitanki. CD1.5,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9" w14:textId="77777777" w:rsidR="00787903" w:rsidRDefault="00656AAD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KA1.17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A" w14:textId="77777777" w:rsidR="00787903" w:rsidRDefault="0078790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B" w14:textId="77777777" w:rsidR="00787903" w:rsidRDefault="00787903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BC" w14:textId="77777777" w:rsidR="00787903" w:rsidRDefault="00787903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787903" w14:paraId="1C48F0C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BE" w14:textId="77777777" w:rsidR="00787903" w:rsidRDefault="00656AAD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BF" w14:textId="77777777" w:rsidR="00787903" w:rsidRDefault="00656AAD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C0" w14:textId="77777777" w:rsidR="00787903" w:rsidRDefault="00656AAD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C1" w14:textId="77777777" w:rsidR="00787903" w:rsidRDefault="00656AAD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C2" w14:textId="77777777" w:rsidR="00787903" w:rsidRDefault="00787903">
            <w:pPr>
              <w:rPr>
                <w:rFonts w:cs="Calibri"/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C3" w14:textId="77777777" w:rsidR="00787903" w:rsidRDefault="00656AAD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C4" w14:textId="77777777" w:rsidR="00787903" w:rsidRDefault="00656AAD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  <w:tr w:rsidR="00787903" w14:paraId="1C48F0D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C6" w14:textId="77777777" w:rsidR="00787903" w:rsidRDefault="00656AAD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Głowa pełna pomysłów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C7" w14:textId="77777777" w:rsidR="00787903" w:rsidRDefault="00656AAD">
            <w:r>
              <w:rPr>
                <w:rFonts w:eastAsia="AgendaPl Regular" w:cs="Calibri"/>
              </w:rPr>
              <w:t>Zabawy dowolne w kącikach tematycznych.</w:t>
            </w:r>
          </w:p>
          <w:p w14:paraId="1C48F0C8" w14:textId="77777777" w:rsidR="00787903" w:rsidRDefault="00656AAD">
            <w:r>
              <w:rPr>
                <w:rFonts w:eastAsia="AgendaPl Regular" w:cs="Calibri"/>
              </w:rPr>
              <w:t>Zestaw ćwiczeń porannych nr 3.</w:t>
            </w:r>
          </w:p>
          <w:p w14:paraId="1C48F0C9" w14:textId="77777777" w:rsidR="00787903" w:rsidRDefault="00656AAD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C48F0CA" w14:textId="77777777" w:rsidR="00787903" w:rsidRDefault="00656AAD">
            <w:r>
              <w:rPr>
                <w:rFonts w:eastAsia="AgendaPl Regular" w:cs="Calibri"/>
              </w:rPr>
              <w:t>„Kontur latawca” – zabawa ruchowa, ćwiczenie równowagi i koordynacji.</w:t>
            </w:r>
          </w:p>
          <w:p w14:paraId="1C48F0CB" w14:textId="77777777" w:rsidR="00787903" w:rsidRDefault="00656AAD">
            <w:r>
              <w:rPr>
                <w:rFonts w:eastAsia="AgendaPl Regular" w:cs="Calibri"/>
              </w:rPr>
              <w:t>Zabawy w ogrodzie przedszkolnym. „Bańki mydlane” – ćwiczenie oddechowe. Próby puszczania latawca.</w:t>
            </w:r>
          </w:p>
          <w:p w14:paraId="1C48F0CC" w14:textId="77777777" w:rsidR="00787903" w:rsidRDefault="00656AAD">
            <w:r>
              <w:rPr>
                <w:rFonts w:eastAsia="AgendaPl Regular" w:cs="Calibri"/>
              </w:rPr>
              <w:t xml:space="preserve">„Hop, do mydlanej bańki!” – zabawa </w:t>
            </w:r>
            <w:r>
              <w:rPr>
                <w:rFonts w:eastAsia="AgendaPl Regular" w:cs="Calibri"/>
              </w:rPr>
              <w:t>ruchowa.</w:t>
            </w:r>
          </w:p>
          <w:p w14:paraId="1C48F0CD" w14:textId="77777777" w:rsidR="00787903" w:rsidRDefault="00656AAD">
            <w:r>
              <w:rPr>
                <w:rFonts w:eastAsia="AgendaPl Regular" w:cs="Calibri"/>
              </w:rPr>
              <w:lastRenderedPageBreak/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CE" w14:textId="77777777" w:rsidR="00787903" w:rsidRDefault="00656AAD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Nasze zwierzaki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C48F0CF" w14:textId="77777777" w:rsidR="00787903" w:rsidRDefault="00656AAD">
            <w:r>
              <w:rPr>
                <w:rFonts w:eastAsia="Calibri" w:cs="Calibri"/>
                <w:color w:val="000000"/>
              </w:rPr>
              <w:t>„Nasze pasje” – masażyk, zabawa integrująca.</w:t>
            </w:r>
          </w:p>
          <w:p w14:paraId="1C48F0D0" w14:textId="77777777" w:rsidR="00787903" w:rsidRDefault="0078790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D1" w14:textId="77777777" w:rsidR="00787903" w:rsidRDefault="00656AAD">
            <w:r>
              <w:rPr>
                <w:rFonts w:eastAsia="Calibri" w:cs="Calibri"/>
                <w:color w:val="000000"/>
              </w:rPr>
              <w:t>„Latawiec” – zagadka słowna, ćwiczenia analizy słuchowej.</w:t>
            </w:r>
          </w:p>
          <w:p w14:paraId="1C48F0D2" w14:textId="77777777" w:rsidR="00787903" w:rsidRDefault="00656AAD">
            <w:r>
              <w:rPr>
                <w:rFonts w:eastAsia="Calibri" w:cs="Calibri"/>
                <w:color w:val="000000"/>
              </w:rPr>
              <w:t>„Latawiec na wietrze” – zabawa oddechowa.</w:t>
            </w:r>
          </w:p>
          <w:p w14:paraId="1C48F0D3" w14:textId="77777777" w:rsidR="00787903" w:rsidRDefault="00656AAD">
            <w:r>
              <w:rPr>
                <w:rFonts w:eastAsia="Calibri" w:cs="Calibri"/>
                <w:color w:val="000000"/>
              </w:rPr>
              <w:t xml:space="preserve">„Co latawiec widzi z </w:t>
            </w:r>
            <w:r>
              <w:rPr>
                <w:rFonts w:eastAsia="Calibri" w:cs="Calibri"/>
                <w:color w:val="000000"/>
              </w:rPr>
              <w:t>góry?” – zabawa językowa.</w:t>
            </w:r>
          </w:p>
          <w:p w14:paraId="1C48F0D4" w14:textId="03E17C6B" w:rsidR="00787903" w:rsidRDefault="00656AAD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opowiadanie, co jest na obrazku i czy kiedyś dziecko puszczało latawiec, rysowanie latawca po śladzie i kolorowanie zgodnie z kodem, dzielenie na sylaby słowa „latawiec”, zadanie trudniejsze – rysowanie w ramce tylu kresek, ile jest sylab w tym słowie (praca z </w:t>
            </w:r>
            <w:r>
              <w:rPr>
                <w:b/>
                <w:bCs/>
              </w:rPr>
              <w:t>KA1.6</w:t>
            </w:r>
            <w:r>
              <w:t>);</w:t>
            </w:r>
            <w:r>
              <w:br/>
            </w:r>
            <w:r>
              <w:lastRenderedPageBreak/>
              <w:t>starsze przedszkolaki – ustalanie, jakie były kolejne zdarzenia w historyjce, rysowanie w okienkach odpowiedniej liczby kropek, opowiadanie historyjki i nadawanie jej tytułu, rysowanie szlaczków po śladach, rysowanie słońca nad dzieckiem, k</w:t>
            </w:r>
            <w:r>
              <w:t>tórego szlaczki były łatwiejsze dla przedszkolaka wykonującego kartę aktywności, wycinanie podpisów i przyklejanie na odpowiednich pracach (praca z</w:t>
            </w:r>
            <w:r>
              <w:rPr>
                <w:b/>
                <w:bCs/>
              </w:rPr>
              <w:t xml:space="preserve"> KA1.18–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>
              <w:t>).</w:t>
            </w:r>
          </w:p>
          <w:p w14:paraId="1C48F0D5" w14:textId="77777777" w:rsidR="00787903" w:rsidRDefault="00656AAD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1C48F0D6" w14:textId="77777777" w:rsidR="00787903" w:rsidRDefault="00656AAD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D7" w14:textId="77777777" w:rsidR="00787903" w:rsidRDefault="00787903"/>
          <w:p w14:paraId="1C48F0D8" w14:textId="77777777" w:rsidR="00787903" w:rsidRDefault="0078790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D9" w14:textId="77777777" w:rsidR="00787903" w:rsidRDefault="00656AAD">
            <w:r>
              <w:rPr>
                <w:rFonts w:eastAsia="AgendaPl Regular" w:cs="Calibri"/>
              </w:rPr>
              <w:t>„Do góry i na dół” – zabawa ruchowo-słuchowa.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DA" w14:textId="77777777" w:rsidR="00787903" w:rsidRDefault="00656AAD">
            <w:r>
              <w:t>„Bańki mydlane” – praca plastyczna.</w:t>
            </w:r>
          </w:p>
        </w:tc>
      </w:tr>
      <w:tr w:rsidR="00787903" w14:paraId="1C48F0E3" w14:textId="77777777">
        <w:trPr>
          <w:trHeight w:val="62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DC" w14:textId="77777777" w:rsidR="00787903" w:rsidRDefault="00656AAD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DD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DE" w14:textId="77777777" w:rsidR="00787903" w:rsidRDefault="00656AAD">
            <w:r>
              <w:t>Powitanki. CD1.5,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DF" w14:textId="712EBC8C" w:rsidR="00787903" w:rsidRDefault="00656AAD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KA1.18–</w:t>
            </w: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0" w14:textId="77777777" w:rsidR="00787903" w:rsidRDefault="0078790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1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2" w14:textId="77777777" w:rsidR="00787903" w:rsidRDefault="00787903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787903" w14:paraId="1C48F0EB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E4" w14:textId="77777777" w:rsidR="00787903" w:rsidRDefault="00656AAD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E5" w14:textId="77777777" w:rsidR="00787903" w:rsidRDefault="00656AAD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6" w14:textId="77777777" w:rsidR="00787903" w:rsidRDefault="00656AAD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7" w14:textId="77777777" w:rsidR="00787903" w:rsidRDefault="00656AAD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8" w14:textId="77777777" w:rsidR="00787903" w:rsidRDefault="007879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9" w14:textId="77777777" w:rsidR="00787903" w:rsidRDefault="00656AAD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EA" w14:textId="77777777" w:rsidR="00787903" w:rsidRDefault="00656AAD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</w:tr>
      <w:tr w:rsidR="00787903" w14:paraId="1C48F10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0EC" w14:textId="77777777" w:rsidR="00787903" w:rsidRDefault="00656AAD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Nasze skarby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0ED" w14:textId="77777777" w:rsidR="00787903" w:rsidRDefault="00656AAD">
            <w:r>
              <w:rPr>
                <w:rFonts w:eastAsia="AgendaPl Regular" w:cs="Calibri"/>
              </w:rPr>
              <w:t>Zabawy dowolne w kącikach tematycznych.</w:t>
            </w:r>
          </w:p>
          <w:p w14:paraId="1C48F0EE" w14:textId="77777777" w:rsidR="00787903" w:rsidRDefault="00656AAD">
            <w:r>
              <w:rPr>
                <w:rFonts w:eastAsia="AgendaPl Regular" w:cs="Calibri"/>
              </w:rPr>
              <w:t>Zestaw ćwiczeń porannych nr 3.</w:t>
            </w:r>
          </w:p>
          <w:p w14:paraId="1C48F0EF" w14:textId="77777777" w:rsidR="00787903" w:rsidRDefault="00656AAD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C48F0F0" w14:textId="77777777" w:rsidR="00787903" w:rsidRDefault="00656AAD">
            <w:r>
              <w:rPr>
                <w:rFonts w:eastAsia="AgendaPl Regular" w:cs="Calibri"/>
                <w:color w:val="000000"/>
              </w:rPr>
              <w:t xml:space="preserve">„Połóż skarb” – zabawa ruchowa </w:t>
            </w:r>
            <w:r>
              <w:rPr>
                <w:rFonts w:eastAsia="AgendaPl Regular" w:cs="Calibri"/>
                <w:color w:val="000000"/>
              </w:rPr>
              <w:t>doskonaląca orientację w schemacie ciała i przestrzeni.</w:t>
            </w:r>
          </w:p>
          <w:p w14:paraId="1C48F0F1" w14:textId="77777777" w:rsidR="00787903" w:rsidRDefault="00656AAD">
            <w:r>
              <w:rPr>
                <w:rFonts w:eastAsia="AgendaPl Regular" w:cs="Calibri"/>
              </w:rPr>
              <w:t>„Polowanie na skarb” – zabawa ruchowa.</w:t>
            </w:r>
          </w:p>
          <w:p w14:paraId="1C48F0F2" w14:textId="77777777" w:rsidR="00787903" w:rsidRDefault="00656AAD">
            <w:r>
              <w:rPr>
                <w:rFonts w:eastAsia="AgendaPl Regular" w:cs="Calibri"/>
              </w:rPr>
              <w:t>Zabawy i obserwacje przyrodnicze w ogrodzie przedszkolnym. „Skarby z ogrodu” – zabawa przyrodnicza.</w:t>
            </w:r>
          </w:p>
          <w:p w14:paraId="1C48F0F3" w14:textId="77777777" w:rsidR="00787903" w:rsidRDefault="00656AAD">
            <w:r>
              <w:rPr>
                <w:rFonts w:eastAsia="AgendaPl Regular" w:cs="Calibri"/>
              </w:rPr>
              <w:t xml:space="preserve">„Spacer ze skarbem” – </w:t>
            </w:r>
            <w:r>
              <w:rPr>
                <w:rFonts w:eastAsia="AgendaPl Regular" w:cs="Calibri"/>
              </w:rPr>
              <w:lastRenderedPageBreak/>
              <w:t>zabawa ruchowa.</w:t>
            </w:r>
          </w:p>
          <w:p w14:paraId="1C48F0F4" w14:textId="77777777" w:rsidR="00787903" w:rsidRDefault="00656AAD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F5" w14:textId="77777777" w:rsidR="00787903" w:rsidRDefault="00656AAD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Nasze zwierzaki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C48F0F6" w14:textId="77777777" w:rsidR="00787903" w:rsidRDefault="0078790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F7" w14:textId="77777777" w:rsidR="00787903" w:rsidRDefault="00656AAD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F8" w14:textId="77777777" w:rsidR="00787903" w:rsidRDefault="00656AAD">
            <w:r>
              <w:rPr>
                <w:rFonts w:eastAsia="Calibri" w:cs="Calibri"/>
                <w:color w:val="000000"/>
              </w:rPr>
              <w:t>„Co to za skarb?” – zabawa rozwijająca zmysł dotyku.</w:t>
            </w:r>
          </w:p>
          <w:p w14:paraId="1C48F0F9" w14:textId="77777777" w:rsidR="00787903" w:rsidRDefault="00656AAD">
            <w:r>
              <w:rPr>
                <w:rFonts w:eastAsia="Calibri" w:cs="Calibri"/>
                <w:color w:val="000000"/>
              </w:rPr>
              <w:t>„Znajdź skarb” – zabawa doskonaląca orientację w przestrzeni.</w:t>
            </w:r>
          </w:p>
          <w:p w14:paraId="1C48F0FA" w14:textId="77777777" w:rsidR="00787903" w:rsidRDefault="00656AAD">
            <w:r>
              <w:rPr>
                <w:rFonts w:eastAsia="Calibri" w:cs="Calibri"/>
                <w:color w:val="000000"/>
              </w:rPr>
              <w:t>„Policz skarby” – zabawa matematyczna.</w:t>
            </w:r>
          </w:p>
          <w:p w14:paraId="1C48F0FB" w14:textId="64F40807" w:rsidR="00787903" w:rsidRDefault="00656AAD">
            <w:r>
              <w:t xml:space="preserve">Zabawy przy </w:t>
            </w:r>
            <w:r>
              <w:t>stolikach:</w:t>
            </w:r>
            <w:r>
              <w:rPr>
                <w:rFonts w:eastAsia="AgendaPl Regular" w:cs="Calibri"/>
              </w:rPr>
              <w:t xml:space="preserve"> </w:t>
            </w:r>
            <w:r>
              <w:t xml:space="preserve">starsze przedszkolaki – liczenie, ile dziurek mają guziki, łączenie guzików z odpowiednimi pudełkami, liczenie, ile guzików znalazło się w każdym pudełku i rysowanie takiej samej liczby kropek, liczenie, ilu guzików nie można połączyć z żadnym pudełkiem, umieszczanie nalepek ze skarbami zgodnie z </w:t>
            </w:r>
            <w:r>
              <w:lastRenderedPageBreak/>
              <w:t>instrukcją słowną (po prawej stronie, pod, po lewej stronie), rysowanie w ramce swojego skarbu, uzupełnianie nalepkami naszyjnika zgodnie z zauważoną zasadą (praca z</w:t>
            </w:r>
            <w:r>
              <w:rPr>
                <w:b/>
                <w:bCs/>
              </w:rPr>
              <w:t xml:space="preserve"> KA1.20–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>
              <w:t>).</w:t>
            </w:r>
          </w:p>
          <w:p w14:paraId="1C48F0FC" w14:textId="77777777" w:rsidR="00787903" w:rsidRDefault="00656AAD">
            <w:r>
              <w:t>„Który skarb nie pasuje?” – zabawa rozwijająca logiczne myślenie.</w:t>
            </w:r>
          </w:p>
          <w:p w14:paraId="1C48F0FD" w14:textId="77777777" w:rsidR="00787903" w:rsidRDefault="00656AAD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FE" w14:textId="77777777" w:rsidR="00787903" w:rsidRDefault="00787903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0FF" w14:textId="77777777" w:rsidR="00787903" w:rsidRDefault="00656AAD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„Drucikowy skarb” – zabawa kreatywna.</w:t>
            </w:r>
          </w:p>
        </w:tc>
      </w:tr>
      <w:tr w:rsidR="00787903" w14:paraId="1C48F10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01" w14:textId="77777777" w:rsidR="00787903" w:rsidRDefault="00656AAD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02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3" w14:textId="77777777" w:rsidR="00787903" w:rsidRDefault="00656AAD">
            <w:r>
              <w:t>Powitanki. CD1.5,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4" w14:textId="77777777" w:rsidR="00787903" w:rsidRDefault="007879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05" w14:textId="5D2882AA" w:rsidR="00787903" w:rsidRDefault="00656AAD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KA1.20–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6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7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787903" w14:paraId="1C48F11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09" w14:textId="77777777" w:rsidR="00787903" w:rsidRDefault="00656AAD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0A" w14:textId="77777777" w:rsidR="00787903" w:rsidRDefault="00656AAD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B" w14:textId="77777777" w:rsidR="00787903" w:rsidRDefault="00656AAD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C" w14:textId="77777777" w:rsidR="00787903" w:rsidRDefault="00656AAD"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D" w14:textId="77777777" w:rsidR="00787903" w:rsidRDefault="00656AAD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E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0F" w14:textId="77777777" w:rsidR="00787903" w:rsidRDefault="00656AAD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lang w:val="en-US"/>
                </w:rPr>
                <w:t>I.7</w:t>
              </w:r>
            </w:hyperlink>
            <w:r>
              <w:rPr>
                <w:rStyle w:val="Hipercze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lang w:val="en-US"/>
              </w:rPr>
              <w:t>IV.1</w:t>
            </w:r>
          </w:p>
        </w:tc>
      </w:tr>
      <w:tr w:rsidR="00787903" w14:paraId="1C48F12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11" w14:textId="77777777" w:rsidR="00787903" w:rsidRDefault="00656AAD">
            <w:r>
              <w:rPr>
                <w:rFonts w:eastAsia="Calibri" w:cs="Calibri"/>
                <w:b/>
              </w:rPr>
              <w:t>4. Domowe zwierzaki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12" w14:textId="77777777" w:rsidR="00787903" w:rsidRDefault="00656AAD">
            <w:r>
              <w:rPr>
                <w:rFonts w:eastAsia="AgendaPl Regular" w:cs="Calibri"/>
              </w:rPr>
              <w:t>Zabawy dowolne w kącikach tematycznych.</w:t>
            </w:r>
          </w:p>
          <w:p w14:paraId="1C48F113" w14:textId="77777777" w:rsidR="00787903" w:rsidRDefault="00656AAD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3.</w:t>
            </w:r>
          </w:p>
          <w:p w14:paraId="1C48F114" w14:textId="77777777" w:rsidR="00787903" w:rsidRDefault="00656AAD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C48F115" w14:textId="77777777" w:rsidR="00787903" w:rsidRDefault="00656AAD">
            <w:r>
              <w:rPr>
                <w:rFonts w:eastAsia="AgendaPl Regular" w:cs="Calibri"/>
                <w:color w:val="000000"/>
              </w:rPr>
              <w:t xml:space="preserve">„Wyścigi kotów i psów” – zabawa </w:t>
            </w:r>
            <w:r>
              <w:rPr>
                <w:rFonts w:eastAsia="AgendaPl Regular" w:cs="Calibri"/>
                <w:color w:val="000000"/>
              </w:rPr>
              <w:t>ruchowa.</w:t>
            </w:r>
          </w:p>
          <w:p w14:paraId="1C48F116" w14:textId="77777777" w:rsidR="00787903" w:rsidRDefault="00656AAD">
            <w:r>
              <w:rPr>
                <w:rFonts w:eastAsia="AgendaPl Regular" w:cs="Calibri"/>
                <w:color w:val="000000"/>
              </w:rPr>
              <w:t>„Koty chodzą po płocie” – zabawa ruchowa.</w:t>
            </w:r>
          </w:p>
          <w:p w14:paraId="1C48F117" w14:textId="77777777" w:rsidR="00787903" w:rsidRDefault="00656AAD">
            <w:r>
              <w:rPr>
                <w:rFonts w:eastAsia="AgendaPl Regular" w:cs="Calibri"/>
              </w:rPr>
              <w:t>Zabawy w ogrodzie przedszkolnym. „Raz, dwa, trzy, kocur patrzy!” – zabawa ruchowa.</w:t>
            </w:r>
          </w:p>
          <w:p w14:paraId="1C48F118" w14:textId="77777777" w:rsidR="00787903" w:rsidRDefault="00656AAD">
            <w:r>
              <w:rPr>
                <w:rFonts w:eastAsia="AgendaPl Regular" w:cs="Calibri"/>
              </w:rPr>
              <w:t>Zestaw ćwiczeń gimnastycznych nr 2.</w:t>
            </w:r>
          </w:p>
          <w:p w14:paraId="1C48F119" w14:textId="77777777" w:rsidR="00787903" w:rsidRDefault="00656AAD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1A" w14:textId="77777777" w:rsidR="00787903" w:rsidRDefault="00656AAD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Nasze zwierzaki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1B" w14:textId="6E6007D2" w:rsidR="00787903" w:rsidRDefault="00656AAD">
            <w:r>
              <w:rPr>
                <w:rFonts w:eastAsia="Calibri" w:cs="Calibri"/>
              </w:rPr>
              <w:t>Zabawy przy stolikach: młodsze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–opowiadanie, co jest na obrazkach, określanie, jak </w:t>
            </w:r>
            <w:r>
              <w:rPr>
                <w:rFonts w:eastAsia="Calibri" w:cs="Calibri"/>
              </w:rPr>
              <w:lastRenderedPageBreak/>
              <w:t>nazywa się osoba, która leczy zwierzęta, odszukiwanie 4 różnic między obrazkami i otaczanie ich pętlami (praca z</w:t>
            </w:r>
            <w:r>
              <w:rPr>
                <w:rFonts w:eastAsia="Calibri" w:cs="Calibri"/>
                <w:b/>
                <w:bCs/>
              </w:rPr>
              <w:t xml:space="preserve"> KA1.7</w:t>
            </w:r>
            <w:r>
              <w:rPr>
                <w:rFonts w:eastAsia="Calibri" w:cs="Calibri"/>
              </w:rPr>
              <w:t xml:space="preserve">); 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t>starsze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 łączenie kotów z ich </w:t>
            </w:r>
            <w:r>
              <w:rPr>
                <w:rFonts w:eastAsia="Calibri" w:cs="Calibri"/>
              </w:rPr>
              <w:t>cieniami, rysowanie kota zgodnie ze wzorem, kolorowanie kotów tak, żeby wyglądały identycznie, opowiadanie, co jest na zdjęciach i do czego służą te przedmioty, łączenie z psem przedmiotów, które są potrzebne do opieki nad nim (praca z</w:t>
            </w:r>
            <w:r>
              <w:rPr>
                <w:rFonts w:eastAsia="Calibri" w:cs="Calibri"/>
                <w:b/>
                <w:bCs/>
              </w:rPr>
              <w:t xml:space="preserve"> KA1.22–</w:t>
            </w:r>
            <w:r>
              <w:rPr>
                <w:rFonts w:eastAsia="Calibri" w:cs="Calibri"/>
                <w:b/>
                <w:bCs/>
              </w:rPr>
              <w:t>2</w:t>
            </w:r>
            <w:r>
              <w:rPr>
                <w:rFonts w:eastAsia="Calibri" w:cs="Calibri"/>
                <w:b/>
                <w:bCs/>
              </w:rPr>
              <w:t>3</w:t>
            </w:r>
            <w:r>
              <w:rPr>
                <w:rFonts w:eastAsia="Calibri" w:cs="Calibri"/>
              </w:rPr>
              <w:t>).</w:t>
            </w:r>
          </w:p>
          <w:p w14:paraId="1C48F11C" w14:textId="77777777" w:rsidR="00787903" w:rsidRDefault="00656AAD">
            <w:r>
              <w:rPr>
                <w:rFonts w:eastAsia="Calibri" w:cs="Calibri"/>
              </w:rPr>
              <w:t>„Szukamy zaginionego kotka” – zabawa tropiąca.</w:t>
            </w:r>
          </w:p>
          <w:p w14:paraId="1C48F11D" w14:textId="77777777" w:rsidR="00787903" w:rsidRDefault="00656AAD">
            <w:r>
              <w:rPr>
                <w:rFonts w:eastAsia="Calibri" w:cs="Calibri"/>
              </w:rPr>
              <w:t>Praca indywidualna z wybranymi dziećmi.</w:t>
            </w:r>
          </w:p>
          <w:p w14:paraId="1C48F11E" w14:textId="77777777" w:rsidR="00787903" w:rsidRDefault="00656AAD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1F" w14:textId="77777777" w:rsidR="00787903" w:rsidRDefault="00656AAD">
            <w:r>
              <w:rPr>
                <w:rFonts w:eastAsia="Calibri" w:cs="Calibri"/>
              </w:rPr>
              <w:lastRenderedPageBreak/>
              <w:t>„Zwierzęta domowe” – wprowadzenie do tematu, zabawa dydaktyczna.</w:t>
            </w:r>
          </w:p>
          <w:p w14:paraId="1C48F120" w14:textId="77777777" w:rsidR="00787903" w:rsidRDefault="00656AAD">
            <w:r>
              <w:rPr>
                <w:rFonts w:eastAsia="Calibri" w:cs="Calibri"/>
              </w:rPr>
              <w:lastRenderedPageBreak/>
              <w:t>„Kot” – słuchanie ciekawostki.</w:t>
            </w:r>
          </w:p>
          <w:p w14:paraId="1C48F121" w14:textId="77777777" w:rsidR="00787903" w:rsidRDefault="00656AAD">
            <w:r>
              <w:rPr>
                <w:rFonts w:eastAsia="Calibri" w:cs="Calibri"/>
              </w:rPr>
              <w:t xml:space="preserve">„Jak dbać o kota?” – rozmowa, słuchanie </w:t>
            </w:r>
            <w:r>
              <w:rPr>
                <w:rFonts w:eastAsia="Calibri" w:cs="Calibri"/>
              </w:rPr>
              <w:t>ciekawostek.</w:t>
            </w:r>
          </w:p>
          <w:p w14:paraId="1C48F122" w14:textId="77777777" w:rsidR="00787903" w:rsidRDefault="0078790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3" w14:textId="77777777" w:rsidR="00787903" w:rsidRDefault="00656AAD">
            <w:r>
              <w:lastRenderedPageBreak/>
              <w:t>„Kto miauczy?” – zabawa słuchowa, integracyjna.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4" w14:textId="77777777" w:rsidR="00787903" w:rsidRDefault="00787903"/>
          <w:p w14:paraId="1C48F125" w14:textId="77777777" w:rsidR="00787903" w:rsidRDefault="00787903"/>
        </w:tc>
      </w:tr>
      <w:tr w:rsidR="00787903" w14:paraId="1C48F12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27" w14:textId="77777777" w:rsidR="00787903" w:rsidRDefault="00656AAD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28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9" w14:textId="77777777" w:rsidR="00787903" w:rsidRDefault="00656AAD">
            <w:r>
              <w:t>Powitanki. CD1.5,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A" w14:textId="39D022CD" w:rsidR="00787903" w:rsidRDefault="00656AAD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KA1.7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KA1.22–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B" w14:textId="77777777" w:rsidR="00787903" w:rsidRDefault="0078790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C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2D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787903" w14:paraId="1C48F13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2F" w14:textId="77777777" w:rsidR="00787903" w:rsidRDefault="00656AAD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30" w14:textId="77777777" w:rsidR="00787903" w:rsidRDefault="00656AAD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31" w14:textId="77777777" w:rsidR="00787903" w:rsidRDefault="00656AAD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32" w14:textId="77777777" w:rsidR="00787903" w:rsidRDefault="00656AAD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</w:t>
              </w:r>
              <w:r>
                <w:rPr>
                  <w:rStyle w:val="Hipercze"/>
                  <w:rFonts w:cs="Calibri"/>
                  <w:lang w:val="en-US"/>
                </w:rPr>
                <w:t>V.18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33" w14:textId="77777777" w:rsidR="00787903" w:rsidRDefault="00656AAD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34" w14:textId="77777777" w:rsidR="00787903" w:rsidRDefault="00656AAD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35" w14:textId="77777777" w:rsidR="00787903" w:rsidRDefault="00787903">
            <w:pPr>
              <w:rPr>
                <w:rStyle w:val="Hipercze"/>
                <w:rFonts w:cs="Calibri"/>
                <w:lang w:val="en-US"/>
              </w:rPr>
            </w:pPr>
          </w:p>
        </w:tc>
      </w:tr>
      <w:tr w:rsidR="00787903" w14:paraId="1C48F14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37" w14:textId="77777777" w:rsidR="00787903" w:rsidRDefault="00656AAD">
            <w:r>
              <w:rPr>
                <w:rFonts w:eastAsia="Calibri" w:cs="Calibri"/>
                <w:b/>
              </w:rPr>
              <w:t>5. MIŚtrzowskie przedszkolaki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38" w14:textId="77777777" w:rsidR="00787903" w:rsidRDefault="00656AAD">
            <w:r>
              <w:rPr>
                <w:rFonts w:eastAsia="AgendaPl Regular" w:cs="Calibri"/>
              </w:rPr>
              <w:t>Zabawy dowolne w kącikach tematycznych.</w:t>
            </w:r>
          </w:p>
          <w:p w14:paraId="1C48F139" w14:textId="77777777" w:rsidR="00787903" w:rsidRDefault="00656AAD">
            <w:r>
              <w:rPr>
                <w:rFonts w:eastAsia="AgendaPl Regular" w:cs="Calibri"/>
              </w:rPr>
              <w:t>Zestaw ćwiczeń porannych nr 3.</w:t>
            </w:r>
          </w:p>
          <w:p w14:paraId="1C48F13A" w14:textId="77777777" w:rsidR="00787903" w:rsidRDefault="00656AAD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C48F13B" w14:textId="77777777" w:rsidR="00787903" w:rsidRDefault="00656AAD">
            <w:r>
              <w:rPr>
                <w:rFonts w:eastAsia="AgendaPl Regular" w:cs="Calibri"/>
              </w:rPr>
              <w:t>„Złoty, srebrny i brązowy” – zabawa ruchowa.</w:t>
            </w:r>
          </w:p>
          <w:p w14:paraId="1C48F13C" w14:textId="77777777" w:rsidR="00787903" w:rsidRDefault="00656AAD">
            <w:r>
              <w:rPr>
                <w:rFonts w:eastAsia="AgendaPl Regular" w:cs="Calibri"/>
              </w:rPr>
              <w:t xml:space="preserve">Zabawy ruchowe z chustą animacyjną w ogrodzie przedszkolnym: „Kręć się chusto, kręć!”, „Zamiana kolorów”, „Piłka do otworu”, </w:t>
            </w:r>
            <w:r>
              <w:rPr>
                <w:rFonts w:eastAsia="AgendaPl Regular" w:cs="Calibri"/>
              </w:rPr>
              <w:lastRenderedPageBreak/>
              <w:t>„Deszcz piłeczek”, „Balon na chuście”.</w:t>
            </w:r>
          </w:p>
          <w:p w14:paraId="1C48F13D" w14:textId="77777777" w:rsidR="00787903" w:rsidRDefault="00656AAD">
            <w:r>
              <w:rPr>
                <w:rFonts w:eastAsia="AgendaPl Regular" w:cs="Calibri"/>
              </w:rPr>
              <w:t>„Balonik” – zabawa popularna.</w:t>
            </w:r>
          </w:p>
          <w:p w14:paraId="1C48F13E" w14:textId="77777777" w:rsidR="00787903" w:rsidRDefault="00656AAD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3F" w14:textId="77777777" w:rsidR="00787903" w:rsidRDefault="00656AAD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Nasze zwierzaki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40" w14:textId="77777777" w:rsidR="00787903" w:rsidRDefault="00656AAD">
            <w:r>
              <w:rPr>
                <w:rFonts w:eastAsia="Calibri" w:cs="Calibri"/>
              </w:rPr>
              <w:t>„Przedszkolak” – zagadka słowna, rozmowa inspirowana jej treścią.</w:t>
            </w:r>
          </w:p>
          <w:p w14:paraId="1C48F141" w14:textId="77777777" w:rsidR="00787903" w:rsidRDefault="00656AAD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42" w14:textId="77777777" w:rsidR="00787903" w:rsidRDefault="00656AAD">
            <w:r>
              <w:rPr>
                <w:rFonts w:eastAsia="Calibri" w:cs="Calibri"/>
              </w:rPr>
              <w:t>„Medale i podium dla mistrzów” – zabawa dydaktyczna.</w:t>
            </w:r>
          </w:p>
          <w:p w14:paraId="1C48F143" w14:textId="77777777" w:rsidR="00787903" w:rsidRDefault="00656AAD">
            <w:r>
              <w:rPr>
                <w:rFonts w:eastAsia="Calibri" w:cs="Calibri"/>
              </w:rPr>
              <w:t>„Rytmy medali” – zabawa doskonaląca umiejętność układania rytmów obrazkowych.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44" w14:textId="77777777" w:rsidR="00787903" w:rsidRDefault="00656AAD">
            <w:r>
              <w:rPr>
                <w:rFonts w:eastAsia="AgendaPl Regular" w:cs="Calibri"/>
              </w:rPr>
              <w:t>„Ciche i głośne imiona” – zabawa słuchowa.</w:t>
            </w:r>
          </w:p>
          <w:p w14:paraId="1C48F145" w14:textId="77777777" w:rsidR="00787903" w:rsidRDefault="00656AAD">
            <w:r>
              <w:rPr>
                <w:rFonts w:eastAsia="AgendaPl Regular" w:cs="Calibri"/>
              </w:rPr>
              <w:t>„Idziemy do przedszkola” – zabawa ruchowa przy piosence.</w:t>
            </w:r>
          </w:p>
          <w:p w14:paraId="1C48F146" w14:textId="77777777" w:rsidR="00787903" w:rsidRDefault="00656AAD">
            <w:r>
              <w:rPr>
                <w:rFonts w:eastAsia="AgendaPl Regular" w:cs="Calibri"/>
              </w:rPr>
              <w:t xml:space="preserve">„Dwóm tańczyć się zachciało” – zabawa </w:t>
            </w:r>
            <w:r>
              <w:rPr>
                <w:rFonts w:eastAsia="AgendaPl Regular" w:cs="Calibri"/>
              </w:rPr>
              <w:t>tradycyjna.</w:t>
            </w:r>
          </w:p>
          <w:p w14:paraId="1C48F147" w14:textId="77777777" w:rsidR="00787903" w:rsidRDefault="00656AAD">
            <w:r>
              <w:rPr>
                <w:rFonts w:eastAsia="AgendaPl Regular" w:cs="Calibri"/>
              </w:rPr>
              <w:t>„Malujemy jesień” – zabawa przy muzyce klasycznej.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48" w14:textId="77777777" w:rsidR="00787903" w:rsidRDefault="00656AAD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„Puchar” – zabawa plastyczna; </w:t>
            </w:r>
            <w:r>
              <w:br/>
            </w:r>
            <w:r>
              <w:rPr>
                <w:rFonts w:eastAsia="Calibri" w:cs="Calibri"/>
              </w:rPr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 rysowanie właściwej drogi w labiryncie od dziecka do pucharu, umieszczanie pod pucharem nalepki z imieniem zwycięzcy, ozdabianie pucharu (praca z </w:t>
            </w:r>
            <w:r>
              <w:rPr>
                <w:rFonts w:eastAsia="Calibri" w:cs="Calibri"/>
                <w:b/>
                <w:bCs/>
              </w:rPr>
              <w:t>KA1.24</w:t>
            </w:r>
            <w:r>
              <w:rPr>
                <w:rFonts w:eastAsia="Calibri" w:cs="Calibri"/>
              </w:rPr>
              <w:t>).</w:t>
            </w:r>
          </w:p>
          <w:p w14:paraId="1C48F149" w14:textId="77777777" w:rsidR="00787903" w:rsidRDefault="00656AAD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</w:t>
            </w:r>
            <w:r>
              <w:lastRenderedPageBreak/>
              <w:t>technicznej zgodnie z poleceniami i wizualizacją (praca z</w:t>
            </w:r>
            <w:r>
              <w:rPr>
                <w:b/>
                <w:bCs/>
              </w:rPr>
              <w:t xml:space="preserve"> W3 „Medal MIŚtrzowskiego Przedszkolaka”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 „Statuetka MIŚtrzowskiego Przedszkolaka”</w:t>
            </w:r>
            <w:r>
              <w:t>).</w:t>
            </w:r>
          </w:p>
          <w:p w14:paraId="1C48F14A" w14:textId="77777777" w:rsidR="00787903" w:rsidRDefault="00656AAD">
            <w:r>
              <w:t>Praca indywidualna z wybranymi dziećmi.</w:t>
            </w:r>
          </w:p>
        </w:tc>
      </w:tr>
      <w:tr w:rsidR="00787903" w14:paraId="1C48F15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4C" w14:textId="77777777" w:rsidR="00787903" w:rsidRDefault="00656AAD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4D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4E" w14:textId="77777777" w:rsidR="00787903" w:rsidRDefault="00656AAD">
            <w:r>
              <w:t xml:space="preserve">Powitanki. CD1.5, </w:t>
            </w:r>
            <w:r>
              <w:t>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4F" w14:textId="77777777" w:rsidR="00787903" w:rsidRDefault="00787903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0" w14:textId="77777777" w:rsidR="00787903" w:rsidRDefault="00787903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1" w14:textId="77777777" w:rsidR="00787903" w:rsidRDefault="0078790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2" w14:textId="77777777" w:rsidR="00787903" w:rsidRDefault="00656AAD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KA1.24, W3</w:t>
            </w:r>
          </w:p>
        </w:tc>
      </w:tr>
      <w:tr w:rsidR="00787903" w14:paraId="1C48F15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54" w14:textId="77777777" w:rsidR="00787903" w:rsidRDefault="00656AAD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55" w14:textId="77777777" w:rsidR="00787903" w:rsidRDefault="00656AAD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6" w14:textId="77777777" w:rsidR="00787903" w:rsidRDefault="00656AAD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7" w14:textId="77777777" w:rsidR="00787903" w:rsidRDefault="00656AAD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8" w14:textId="77777777" w:rsidR="00787903" w:rsidRDefault="00656AAD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9" w14:textId="77777777" w:rsidR="00787903" w:rsidRDefault="00656AAD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A" w14:textId="77777777" w:rsidR="00787903" w:rsidRDefault="00656AAD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787903" w14:paraId="1C48F16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8F15C" w14:textId="77777777" w:rsidR="00787903" w:rsidRDefault="00656AAD">
            <w:r>
              <w:rPr>
                <w:rFonts w:cs="Calibri"/>
                <w:b/>
              </w:rPr>
              <w:lastRenderedPageBreak/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15D" w14:textId="77777777" w:rsidR="00787903" w:rsidRDefault="00656AAD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6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E" w14:textId="77777777" w:rsidR="00787903" w:rsidRDefault="00656AAD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5F" w14:textId="77777777" w:rsidR="00787903" w:rsidRDefault="00656AAD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60" w14:textId="77777777" w:rsidR="00787903" w:rsidRDefault="00656AAD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61" w14:textId="77777777" w:rsidR="00787903" w:rsidRDefault="00656AAD">
            <w:pPr>
              <w:rPr>
                <w:rStyle w:val="Hipercze"/>
                <w:rFonts w:cstheme="minorHAnsi"/>
                <w:lang w:val="en-US"/>
              </w:rPr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</w:t>
              </w:r>
            </w:hyperlink>
            <w:r>
              <w:rPr>
                <w:rStyle w:val="Hipercze"/>
                <w:rFonts w:cstheme="minorHAnsi"/>
                <w:lang w:val="en-US"/>
              </w:rPr>
              <w:t>.1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162" w14:textId="77777777" w:rsidR="00787903" w:rsidRDefault="00656AAD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8</w:t>
            </w:r>
          </w:p>
        </w:tc>
      </w:tr>
    </w:tbl>
    <w:p w14:paraId="1C48F164" w14:textId="77777777" w:rsidR="00787903" w:rsidRDefault="00787903">
      <w:pPr>
        <w:tabs>
          <w:tab w:val="left" w:pos="9615"/>
        </w:tabs>
      </w:pPr>
    </w:p>
    <w:p w14:paraId="1C48F165" w14:textId="77777777" w:rsidR="00787903" w:rsidRDefault="00656AAD">
      <w:r>
        <w:br w:type="page"/>
      </w:r>
    </w:p>
    <w:p w14:paraId="1C48F166" w14:textId="77777777" w:rsidR="00787903" w:rsidRDefault="00656AAD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C48F167" w14:textId="77777777" w:rsidR="00787903" w:rsidRDefault="00656AAD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1C48F168" w14:textId="77777777" w:rsidR="00787903" w:rsidRDefault="00656AAD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1C48F169" w14:textId="77777777" w:rsidR="00787903" w:rsidRDefault="00656AAD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C48F16A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C48F16B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C48F16C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C48F16D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C48F16E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C48F16F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C48F170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C48F171" w14:textId="77777777" w:rsidR="00787903" w:rsidRDefault="0078790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C48F172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1C48F173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C48F174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C48F175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C48F176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C48F177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C48F178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C48F179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C48F17A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C48F17B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C48F17C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1C48F17D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C48F17E" w14:textId="77777777" w:rsidR="00787903" w:rsidRDefault="0078790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C48F17F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1C48F180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C48F181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C48F182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C48F183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C48F184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1C48F185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C48F186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C48F187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C48F188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C48F189" w14:textId="77777777" w:rsidR="00787903" w:rsidRDefault="0078790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C48F18A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1C48F18B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1C48F18C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C48F18D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C48F18E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C48F18F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C48F190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C48F191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C48F192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C48F193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C48F194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C48F195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C48F196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C48F197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C48F198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C48F199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C48F19A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C48F19B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C48F19C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C48F19D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C48F19E" w14:textId="77777777" w:rsidR="00787903" w:rsidRDefault="00656AAD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C48F19F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C48F1A0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C48F1A1" w14:textId="77777777" w:rsidR="00787903" w:rsidRDefault="00656AA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78790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F1BA" w14:textId="77777777" w:rsidR="00656AAD" w:rsidRDefault="00656AAD">
      <w:pPr>
        <w:spacing w:after="0" w:line="240" w:lineRule="auto"/>
      </w:pPr>
      <w:r>
        <w:separator/>
      </w:r>
    </w:p>
  </w:endnote>
  <w:endnote w:type="continuationSeparator" w:id="0">
    <w:p w14:paraId="1C48F1BC" w14:textId="77777777" w:rsidR="00656AAD" w:rsidRDefault="0065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F1A9" w14:textId="65DBD206" w:rsidR="00787903" w:rsidRDefault="00656AAD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88A2740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C48F1AA" w14:textId="476C0CBF" w:rsidR="00787903" w:rsidRDefault="00656AAD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B303D0C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C48F1AB" w14:textId="77777777" w:rsidR="00787903" w:rsidRDefault="00656AA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C48F1BC" wp14:editId="1C48F1BD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C48F1AC" w14:textId="77777777" w:rsidR="00787903" w:rsidRDefault="007879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F1B2" w14:textId="69525D04" w:rsidR="00787903" w:rsidRDefault="00656AAD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39AFB77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C48F1B3" w14:textId="619A214A" w:rsidR="00787903" w:rsidRDefault="00656AAD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8856BAB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C48F1B4" w14:textId="77777777" w:rsidR="00787903" w:rsidRDefault="00656AA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C48F1C4" wp14:editId="1C48F1C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C48F1B5" w14:textId="77777777" w:rsidR="00787903" w:rsidRDefault="00787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F1B6" w14:textId="77777777" w:rsidR="00656AAD" w:rsidRDefault="00656AAD">
      <w:pPr>
        <w:spacing w:after="0" w:line="240" w:lineRule="auto"/>
      </w:pPr>
      <w:r>
        <w:separator/>
      </w:r>
    </w:p>
  </w:footnote>
  <w:footnote w:type="continuationSeparator" w:id="0">
    <w:p w14:paraId="1C48F1B8" w14:textId="77777777" w:rsidR="00656AAD" w:rsidRDefault="0065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F1A3" w14:textId="77777777" w:rsidR="00787903" w:rsidRDefault="00656AAD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C48F1B6" wp14:editId="1C48F1B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48F1A4" w14:textId="77777777" w:rsidR="00787903" w:rsidRDefault="00787903">
    <w:pPr>
      <w:pStyle w:val="Nagwek"/>
      <w:tabs>
        <w:tab w:val="clear" w:pos="9072"/>
      </w:tabs>
      <w:ind w:left="142" w:right="142"/>
    </w:pPr>
  </w:p>
  <w:p w14:paraId="1C48F1A5" w14:textId="77777777" w:rsidR="00787903" w:rsidRDefault="00787903">
    <w:pPr>
      <w:pStyle w:val="Nagwek"/>
      <w:tabs>
        <w:tab w:val="clear" w:pos="9072"/>
      </w:tabs>
      <w:ind w:left="142" w:right="142"/>
    </w:pPr>
  </w:p>
  <w:p w14:paraId="1C48F1A6" w14:textId="77777777" w:rsidR="00787903" w:rsidRDefault="00656AA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C48F1A7" w14:textId="77777777" w:rsidR="00787903" w:rsidRDefault="007879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F1AD" w14:textId="77777777" w:rsidR="00787903" w:rsidRDefault="00656AAD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C48F1BE" wp14:editId="1C48F1B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48F1AE" w14:textId="77777777" w:rsidR="00787903" w:rsidRDefault="00787903">
    <w:pPr>
      <w:pStyle w:val="Nagwek"/>
      <w:tabs>
        <w:tab w:val="clear" w:pos="9072"/>
      </w:tabs>
      <w:ind w:left="142" w:right="142"/>
    </w:pPr>
  </w:p>
  <w:p w14:paraId="1C48F1AF" w14:textId="77777777" w:rsidR="00787903" w:rsidRDefault="00787903">
    <w:pPr>
      <w:pStyle w:val="Nagwek"/>
      <w:tabs>
        <w:tab w:val="clear" w:pos="9072"/>
      </w:tabs>
      <w:ind w:left="142" w:right="142"/>
    </w:pPr>
  </w:p>
  <w:p w14:paraId="1C48F1B0" w14:textId="77777777" w:rsidR="00787903" w:rsidRDefault="00656AA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C48F1B1" w14:textId="77777777" w:rsidR="00787903" w:rsidRDefault="00787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38A"/>
    <w:multiLevelType w:val="multilevel"/>
    <w:tmpl w:val="F8E88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CA0834"/>
    <w:multiLevelType w:val="multilevel"/>
    <w:tmpl w:val="B5DE77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3F637A"/>
    <w:multiLevelType w:val="multilevel"/>
    <w:tmpl w:val="2CE0ED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0B0925"/>
    <w:multiLevelType w:val="multilevel"/>
    <w:tmpl w:val="DCAC57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9545378">
    <w:abstractNumId w:val="2"/>
  </w:num>
  <w:num w:numId="2" w16cid:durableId="1484159431">
    <w:abstractNumId w:val="1"/>
  </w:num>
  <w:num w:numId="3" w16cid:durableId="1530948626">
    <w:abstractNumId w:val="3"/>
  </w:num>
  <w:num w:numId="4" w16cid:durableId="16795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903"/>
    <w:rsid w:val="004611EA"/>
    <w:rsid w:val="00656AAD"/>
    <w:rsid w:val="007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C48F083"/>
  <w15:docId w15:val="{2EDA5C43-FF6F-41D6-B271-1CDD9D1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13</Pages>
  <Words>10846</Words>
  <Characters>65078</Characters>
  <Application>Microsoft Office Word</Application>
  <DocSecurity>0</DocSecurity>
  <Lines>542</Lines>
  <Paragraphs>151</Paragraphs>
  <ScaleCrop>false</ScaleCrop>
  <Company>WSiP Sp. z o.o.</Company>
  <LinksUpToDate>false</LinksUpToDate>
  <CharactersWithSpaces>75773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108</cp:revision>
  <dcterms:created xsi:type="dcterms:W3CDTF">2025-04-07T20:41:00Z</dcterms:created>
  <dcterms:modified xsi:type="dcterms:W3CDTF">2025-06-27T09:58:00Z</dcterms:modified>
  <dc:language>pl-PL</dc:language>
</cp:coreProperties>
</file>