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01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31"/>
        <w:gridCol w:w="2265"/>
        <w:gridCol w:w="2396"/>
        <w:gridCol w:w="2258"/>
        <w:gridCol w:w="2515"/>
        <w:gridCol w:w="2146"/>
        <w:gridCol w:w="2390"/>
      </w:tblGrid>
      <w:tr w:rsidR="00C44552" w14:paraId="6233436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33435C" w14:textId="77777777" w:rsidR="00C44552" w:rsidRDefault="0031354B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5D" w14:textId="77777777" w:rsidR="00C44552" w:rsidRDefault="0031354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5E" w14:textId="77777777" w:rsidR="00C44552" w:rsidRDefault="0031354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6233435F" w14:textId="77777777" w:rsidR="00C44552" w:rsidRDefault="0031354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60" w14:textId="77777777" w:rsidR="00C44552" w:rsidRDefault="0031354B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C44552" w14:paraId="6233436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334362" w14:textId="77777777" w:rsidR="00C44552" w:rsidRDefault="0031354B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63" w14:textId="77777777" w:rsidR="00C44552" w:rsidRDefault="0031354B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64" w14:textId="77777777" w:rsidR="00C44552" w:rsidRDefault="0031354B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65" w14:textId="77777777" w:rsidR="00C44552" w:rsidRDefault="0031354B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66" w14:textId="77777777" w:rsidR="00C44552" w:rsidRDefault="0031354B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67" w14:textId="77777777" w:rsidR="00C44552" w:rsidRDefault="0031354B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334368" w14:textId="77777777" w:rsidR="00C44552" w:rsidRDefault="0031354B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C44552" w14:paraId="62334375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33436A" w14:textId="77777777" w:rsidR="00C44552" w:rsidRDefault="0031354B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3436B" w14:textId="77777777" w:rsidR="00C44552" w:rsidRDefault="0031354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6233436C" w14:textId="77777777" w:rsidR="00C44552" w:rsidRDefault="00C44552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3436D" w14:textId="77777777" w:rsidR="00C44552" w:rsidRDefault="0031354B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6233436E" w14:textId="77777777" w:rsidR="00C44552" w:rsidRDefault="0031354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3436F" w14:textId="77777777" w:rsidR="00C44552" w:rsidRDefault="0031354B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34370" w14:textId="77777777" w:rsidR="00C44552" w:rsidRDefault="0031354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62334371" w14:textId="77777777" w:rsidR="00C44552" w:rsidRDefault="0031354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34372" w14:textId="77777777" w:rsidR="00C44552" w:rsidRDefault="0031354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34373" w14:textId="77777777" w:rsidR="00C44552" w:rsidRDefault="0031354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62334374" w14:textId="77777777" w:rsidR="00C44552" w:rsidRDefault="0031354B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C44552" w14:paraId="62334377" w14:textId="77777777">
        <w:trPr>
          <w:trHeight w:val="252"/>
        </w:trPr>
        <w:tc>
          <w:tcPr>
            <w:tcW w:w="15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334376" w14:textId="77777777" w:rsidR="00C44552" w:rsidRDefault="0031354B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IV. </w:t>
            </w:r>
            <w:r>
              <w:rPr>
                <w:rFonts w:cs="Calibri"/>
                <w:b/>
              </w:rPr>
              <w:t>Kolorowa jesień</w:t>
            </w:r>
          </w:p>
        </w:tc>
      </w:tr>
      <w:tr w:rsidR="00C44552" w14:paraId="6233438C" w14:textId="77777777">
        <w:trPr>
          <w:trHeight w:val="24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78" w14:textId="77777777" w:rsidR="00C44552" w:rsidRDefault="0031354B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Jak </w:t>
            </w:r>
            <w:r>
              <w:rPr>
                <w:b/>
              </w:rPr>
              <w:t>rozpoznać jesień?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79" w14:textId="77777777" w:rsidR="00C44552" w:rsidRDefault="0031354B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6233437A" w14:textId="77777777" w:rsidR="00C44552" w:rsidRDefault="0031354B">
            <w:r>
              <w:rPr>
                <w:rFonts w:eastAsia="Calibri" w:cs="Calibri"/>
              </w:rPr>
              <w:t>Zestaw ćwiczeń porannych nr 4.</w:t>
            </w:r>
          </w:p>
          <w:p w14:paraId="6233437B" w14:textId="77777777" w:rsidR="00C44552" w:rsidRDefault="0031354B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6233437C" w14:textId="77777777" w:rsidR="00C44552" w:rsidRDefault="0031354B">
            <w:r>
              <w:rPr>
                <w:rFonts w:eastAsia="Calibri" w:cs="Calibri"/>
              </w:rPr>
              <w:t>„Zbieramy warzywa i owoce” – zabawa ruchowa.</w:t>
            </w:r>
          </w:p>
          <w:p w14:paraId="6233437D" w14:textId="77777777" w:rsidR="00C44552" w:rsidRDefault="0031354B">
            <w:r>
              <w:rPr>
                <w:rFonts w:eastAsia="Calibri" w:cs="Calibri"/>
              </w:rPr>
              <w:t xml:space="preserve">„Gdzie rosną owoce i warzywa?” – </w:t>
            </w:r>
            <w:r>
              <w:rPr>
                <w:rFonts w:eastAsia="Calibri" w:cs="Calibri"/>
              </w:rPr>
              <w:t>zabawa ruchowa.</w:t>
            </w:r>
          </w:p>
          <w:p w14:paraId="6233437E" w14:textId="77777777" w:rsidR="00C44552" w:rsidRDefault="0031354B">
            <w:r>
              <w:rPr>
                <w:rFonts w:eastAsia="Calibri" w:cs="Calibri"/>
              </w:rPr>
              <w:t>Spacer po parku lub przedszkolnym ogrodzie. „Jesteśmy ogrodnikami” – zabawa tematyczna”.</w:t>
            </w:r>
          </w:p>
          <w:p w14:paraId="6233437F" w14:textId="77777777" w:rsidR="00C44552" w:rsidRDefault="0031354B">
            <w:r>
              <w:rPr>
                <w:rFonts w:eastAsia="Calibri" w:cs="Calibri"/>
              </w:rPr>
              <w:t>Zestaw ćwiczeń gimnastycznych nr 2.</w:t>
            </w:r>
          </w:p>
          <w:p w14:paraId="62334380" w14:textId="77777777" w:rsidR="00C44552" w:rsidRDefault="0031354B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81" w14:textId="77777777" w:rsidR="00C44552" w:rsidRDefault="0031354B">
            <w:r>
              <w:rPr>
                <w:rFonts w:eastAsia="Calibri" w:cs="Calibri"/>
                <w:color w:val="000000"/>
              </w:rPr>
              <w:lastRenderedPageBreak/>
              <w:t>„Namaluję Panią Jesień” – powitanka.</w:t>
            </w:r>
          </w:p>
          <w:p w14:paraId="62334382" w14:textId="77777777" w:rsidR="00C44552" w:rsidRDefault="00C44552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83" w14:textId="77777777" w:rsidR="00C44552" w:rsidRDefault="0031354B">
            <w:r>
              <w:rPr>
                <w:rFonts w:eastAsia="Calibri" w:cs="Calibri"/>
                <w:color w:val="000000"/>
              </w:rPr>
              <w:t>„Czego</w:t>
            </w:r>
            <w:r>
              <w:rPr>
                <w:rFonts w:cs="Calibri"/>
                <w:color w:val="000000"/>
              </w:rPr>
              <w:t xml:space="preserve"> potrzebuje ogrodnik?</w:t>
            </w:r>
            <w:r>
              <w:rPr>
                <w:rFonts w:eastAsia="Calibri" w:cs="Calibri"/>
                <w:color w:val="000000"/>
              </w:rPr>
              <w:t>” – zabawa dydaktyczna.</w:t>
            </w:r>
          </w:p>
          <w:p w14:paraId="62334384" w14:textId="77777777" w:rsidR="00C44552" w:rsidRDefault="0031354B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85" w14:textId="77777777" w:rsidR="00C44552" w:rsidRDefault="0031354B">
            <w:r>
              <w:t>„K</w:t>
            </w:r>
            <w:r>
              <w:t>olorowe listki” – zabawa t</w:t>
            </w:r>
            <w:r>
              <w:t>ematyczna.</w:t>
            </w:r>
          </w:p>
          <w:p w14:paraId="62334386" w14:textId="77777777" w:rsidR="00C44552" w:rsidRDefault="0031354B">
            <w:r>
              <w:t>„Co z g</w:t>
            </w:r>
            <w:r>
              <w:t>rządki, co z drzewa?” – zabawa dydaktyczn</w:t>
            </w:r>
            <w:r>
              <w:t>a.</w:t>
            </w:r>
          </w:p>
          <w:p w14:paraId="62334387" w14:textId="77777777" w:rsidR="00C44552" w:rsidRDefault="0031354B">
            <w:r>
              <w:rPr>
                <w:rFonts w:eastAsia="Calibri" w:cs="Calibri"/>
                <w:color w:val="000000"/>
              </w:rPr>
              <w:t xml:space="preserve">Zabawy przy stolikach: </w:t>
            </w:r>
            <w:r>
              <w:rPr>
                <w:rFonts w:eastAsia="Calibri" w:cs="Calibri"/>
                <w:color w:val="000000"/>
              </w:rPr>
              <w:t xml:space="preserve">starsze przedszkolaki –opowiadanie o zdjęciu, w tym o oznakach jesieni, </w:t>
            </w:r>
            <w:r>
              <w:rPr>
                <w:rFonts w:eastAsia="Calibri" w:cs="Calibri"/>
                <w:color w:val="000000"/>
              </w:rPr>
              <w:lastRenderedPageBreak/>
              <w:t>rysowanie kropek obok tych elementów na dole strony, które znajdują się na zdjęciu (praca z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KA1.25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62334388" w14:textId="77777777" w:rsidR="00C44552" w:rsidRDefault="0031354B">
            <w:r>
              <w:t>„Prawda czy fałsz?” – zabawa tematyczna.</w:t>
            </w:r>
          </w:p>
          <w:p w14:paraId="62334389" w14:textId="77777777" w:rsidR="00C44552" w:rsidRDefault="0031354B">
            <w:r>
              <w:t>Praca indywidualna z wybranymi dziećmi.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8A" w14:textId="77777777" w:rsidR="00C44552" w:rsidRDefault="0031354B">
            <w:r>
              <w:rPr>
                <w:rFonts w:eastAsia="Calibri" w:cs="Calibri"/>
                <w:color w:val="000000"/>
              </w:rPr>
              <w:lastRenderedPageBreak/>
              <w:t>„Dary jesieni” – piosenka. Wprowadzenie do tematu tygodnia.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8B" w14:textId="77777777" w:rsidR="00C44552" w:rsidRDefault="0031354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>–„Układamy z klocków narzędzia ogrodnika” – zabawa konstrukcyjna.</w:t>
            </w:r>
          </w:p>
        </w:tc>
      </w:tr>
      <w:tr w:rsidR="00C44552" w14:paraId="62334394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8D" w14:textId="77777777" w:rsidR="00C44552" w:rsidRDefault="0031354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8E" w14:textId="77777777" w:rsidR="00C44552" w:rsidRDefault="00C44552">
            <w:pPr>
              <w:rPr>
                <w:rFonts w:cstheme="minorHAnsi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8F" w14:textId="77777777" w:rsidR="00C44552" w:rsidRDefault="0031354B">
            <w:r>
              <w:t>Powitanki. CD1.7,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0" w14:textId="77777777" w:rsidR="00C44552" w:rsidRDefault="00C44552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1" w14:textId="77777777" w:rsidR="00C44552" w:rsidRDefault="0031354B">
            <w:r>
              <w:rPr>
                <w:rFonts w:eastAsia="Calibri" w:cs="Calibri"/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color w:val="000000"/>
              </w:rPr>
              <w:t>KA1.25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2" w14:textId="77777777" w:rsidR="00C44552" w:rsidRDefault="00C44552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3" w14:textId="77777777" w:rsidR="00C44552" w:rsidRDefault="00C44552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C44552" w14:paraId="6233439C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95" w14:textId="77777777" w:rsidR="00C44552" w:rsidRDefault="0031354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96" w14:textId="77777777" w:rsidR="00C44552" w:rsidRDefault="0031354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7" w14:textId="77777777" w:rsidR="00C44552" w:rsidRDefault="0031354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8" w14:textId="77777777" w:rsidR="00C44552" w:rsidRDefault="0031354B"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IV.20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9" w14:textId="77777777" w:rsidR="00C44552" w:rsidRDefault="0031354B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IV.18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A" w14:textId="77777777" w:rsidR="00C44552" w:rsidRDefault="0031354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IV.5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9B" w14:textId="77777777" w:rsidR="00C44552" w:rsidRDefault="0031354B"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</w:p>
        </w:tc>
      </w:tr>
      <w:tr w:rsidR="00C44552" w14:paraId="623343B3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9D" w14:textId="77777777" w:rsidR="00C44552" w:rsidRDefault="0031354B">
            <w:r>
              <w:rPr>
                <w:rFonts w:eastAsia="Calibri" w:cs="Calibri"/>
                <w:b/>
              </w:rPr>
              <w:lastRenderedPageBreak/>
              <w:t xml:space="preserve">2. </w:t>
            </w:r>
            <w:r>
              <w:rPr>
                <w:rFonts w:cs="Calibri"/>
                <w:b/>
              </w:rPr>
              <w:t>Jakie moce mają owoce?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9E" w14:textId="77777777" w:rsidR="00C44552" w:rsidRDefault="0031354B">
            <w:r>
              <w:rPr>
                <w:rFonts w:eastAsia="AgendaPl Regular" w:cs="Calibri"/>
              </w:rPr>
              <w:t xml:space="preserve">Zabawy </w:t>
            </w:r>
            <w:r>
              <w:rPr>
                <w:rFonts w:eastAsia="AgendaPl Regular" w:cs="Calibri"/>
              </w:rPr>
              <w:t>dowolne w kącikach tematycznych.</w:t>
            </w:r>
          </w:p>
          <w:p w14:paraId="6233439F" w14:textId="77777777" w:rsidR="00C44552" w:rsidRDefault="0031354B">
            <w:r>
              <w:rPr>
                <w:rFonts w:eastAsia="AgendaPl Regular" w:cs="Calibri"/>
              </w:rPr>
              <w:t>Zestaw ćwiczeń porannych nr 4.</w:t>
            </w:r>
          </w:p>
          <w:p w14:paraId="623343A0" w14:textId="77777777" w:rsidR="00C44552" w:rsidRDefault="0031354B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623343A1" w14:textId="77777777" w:rsidR="00C44552" w:rsidRDefault="0031354B">
            <w:r>
              <w:rPr>
                <w:rFonts w:eastAsia="AgendaPl Regular" w:cs="Calibri"/>
              </w:rPr>
              <w:t>„Deszcz i wiatr” – zabawa ruchowa z ćwiczeniami ortofonicznymi.</w:t>
            </w:r>
          </w:p>
          <w:p w14:paraId="623343A2" w14:textId="77777777" w:rsidR="00C44552" w:rsidRDefault="0031354B">
            <w:r>
              <w:rPr>
                <w:rFonts w:eastAsia="AgendaPl Regular" w:cs="Calibri"/>
              </w:rPr>
              <w:t>„Czujne owoce” – zabawa ruchowa.</w:t>
            </w:r>
          </w:p>
          <w:p w14:paraId="623343A3" w14:textId="77777777" w:rsidR="00C44552" w:rsidRDefault="0031354B">
            <w:r>
              <w:rPr>
                <w:rFonts w:eastAsia="AgendaPl Regular" w:cs="Calibri"/>
              </w:rPr>
              <w:t xml:space="preserve">Spacer po </w:t>
            </w:r>
            <w:r>
              <w:rPr>
                <w:rFonts w:eastAsia="AgendaPl Regular" w:cs="Calibri"/>
              </w:rPr>
              <w:t>parku lub ogrodzie. Obserwacja drzew w jesiennej szacie. Wskazanie różnic w wyglądzie drzew iglastych, liściastych i krzewów.</w:t>
            </w:r>
          </w:p>
          <w:p w14:paraId="623343A4" w14:textId="77777777" w:rsidR="00C44552" w:rsidRDefault="0031354B">
            <w:r>
              <w:rPr>
                <w:rFonts w:eastAsia="AgendaPl Regular" w:cs="Calibri"/>
              </w:rPr>
              <w:t xml:space="preserve">„Pac, gruszka!” – </w:t>
            </w:r>
            <w:r>
              <w:rPr>
                <w:rFonts w:eastAsia="AgendaPl Regular" w:cs="Calibri"/>
              </w:rPr>
              <w:lastRenderedPageBreak/>
              <w:t>zabawa ruchowa.</w:t>
            </w:r>
          </w:p>
          <w:p w14:paraId="623343A5" w14:textId="77777777" w:rsidR="00C44552" w:rsidRDefault="0031354B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A6" w14:textId="77777777" w:rsidR="00C44552" w:rsidRDefault="0031354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Namaluję Panią Jesień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623343A7" w14:textId="77777777" w:rsidR="00C44552" w:rsidRDefault="00C44552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A8" w14:textId="77777777" w:rsidR="00C44552" w:rsidRDefault="0031354B">
            <w:r>
              <w:rPr>
                <w:rFonts w:eastAsia="Calibri" w:cs="Calibri"/>
                <w:color w:val="000000"/>
              </w:rPr>
              <w:t>„W sadzie” – wiersz M. Strzałkowskiej, wprowadzenie do tematu dnia.</w:t>
            </w:r>
          </w:p>
          <w:p w14:paraId="623343A9" w14:textId="77777777" w:rsidR="00C44552" w:rsidRDefault="0031354B">
            <w:r>
              <w:rPr>
                <w:rFonts w:eastAsia="Calibri" w:cs="Calibri"/>
                <w:color w:val="000000"/>
              </w:rPr>
              <w:t>„Jesienny spacer” – nauka rymowanki M. Strzałkowskiej metodą ze słuchu.</w:t>
            </w:r>
          </w:p>
          <w:p w14:paraId="623343AA" w14:textId="6D2B2E77" w:rsidR="00C44552" w:rsidRDefault="0031354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opowiadanie o obrazkach, ustalanie kolejności zdarzeń w historyjce (nalepianie kostek z odpowiednią liczbą oczek) (praca z </w:t>
            </w:r>
            <w:r>
              <w:rPr>
                <w:b/>
                <w:bCs/>
              </w:rPr>
              <w:t>KA1.8</w:t>
            </w:r>
            <w:r>
              <w:t xml:space="preserve">); </w:t>
            </w:r>
            <w:r>
              <w:br/>
              <w:t xml:space="preserve">starsze przedszkolaki – prezentacja litery o, O, kolorowanie litery na czerwono, podawanie nazw zdjęć i łączenie z literą o tych, których nazwy rozpoczynają się głoską o, opowiadanie na podstawie zdjęć, kiedy </w:t>
            </w:r>
            <w:r>
              <w:lastRenderedPageBreak/>
              <w:t>możemy usłyszeć głoskę o (śpiew, zachwyt na małym zwierzątkiem, zaskoczenie prezentem), nalepianie dymków z literą obok osób, które wypowiadają głoskę o, zadanie trudni</w:t>
            </w:r>
            <w:r>
              <w:t>ejsze – czytanie tekstów w dymkach z odpowiednią intonacją, czytanie lub słuchanie tekstu, wyszukiwanie i podkreślanie liter o, O, skreślanie owoców, których nazwy nie pojawiły się w czytance, rysowanie owoców po śladach, dorysowywanie osy lecącej do owoców, kolorowanie obrazka, rysowanie szlaczka literopodobnego po śladzie (praca z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KA1.26–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>
              <w:t>).</w:t>
            </w:r>
          </w:p>
          <w:p w14:paraId="623343AB" w14:textId="77777777" w:rsidR="00C44552" w:rsidRDefault="0031354B">
            <w:r>
              <w:t>„Co można zrobić z owoców?” – rozmowa kierowana.</w:t>
            </w:r>
          </w:p>
          <w:p w14:paraId="623343AC" w14:textId="77777777" w:rsidR="00C44552" w:rsidRDefault="0031354B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623343AD" w14:textId="77777777" w:rsidR="00C44552" w:rsidRDefault="0031354B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AE" w14:textId="77777777" w:rsidR="00C44552" w:rsidRDefault="0031354B">
            <w:r>
              <w:lastRenderedPageBreak/>
              <w:t>„Znajdź wszystkie owoce” – zabawa tematyczna.</w:t>
            </w:r>
          </w:p>
          <w:p w14:paraId="623343AF" w14:textId="77777777" w:rsidR="00C44552" w:rsidRDefault="0031354B">
            <w:r>
              <w:t>„Dlaczego warto jeść owoce?” – rozmowa kierowana przy tablicy dydaktycznej.</w:t>
            </w:r>
          </w:p>
          <w:p w14:paraId="623343B0" w14:textId="77777777" w:rsidR="00C44552" w:rsidRDefault="00C4455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1" w14:textId="77777777" w:rsidR="00C44552" w:rsidRDefault="00C44552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2" w14:textId="77777777" w:rsidR="00C44552" w:rsidRDefault="00C44552"/>
        </w:tc>
      </w:tr>
      <w:tr w:rsidR="00C44552" w14:paraId="623343BB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B4" w14:textId="77777777" w:rsidR="00C44552" w:rsidRDefault="0031354B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B5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6" w14:textId="77777777" w:rsidR="00C44552" w:rsidRDefault="0031354B">
            <w:r>
              <w:t>Powitanki. CD1.7,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7" w14:textId="4400AA96" w:rsidR="00C44552" w:rsidRDefault="0031354B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KA1.8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KA1.26–</w:t>
            </w:r>
            <w:r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8" w14:textId="77777777" w:rsidR="00C44552" w:rsidRDefault="00C4455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9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A" w14:textId="77777777" w:rsidR="00C44552" w:rsidRDefault="00C44552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C44552" w14:paraId="623343C3" w14:textId="77777777">
        <w:trPr>
          <w:trHeight w:val="614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BC" w14:textId="77777777" w:rsidR="00C44552" w:rsidRDefault="0031354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BD" w14:textId="77777777" w:rsidR="00C44552" w:rsidRDefault="0031354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E" w14:textId="77777777" w:rsidR="00C44552" w:rsidRDefault="0031354B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III.4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BF" w14:textId="77777777" w:rsidR="00C44552" w:rsidRDefault="0031354B">
            <w:pPr>
              <w:spacing w:after="0" w:line="240" w:lineRule="auto"/>
            </w:pP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5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</w:t>
              </w:r>
            </w:hyperlink>
            <w:r>
              <w:rPr>
                <w:rStyle w:val="Hipercze"/>
                <w:rFonts w:cs="Calibri"/>
              </w:rPr>
              <w:t>8</w:t>
            </w:r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</w:t>
              </w:r>
            </w:hyperlink>
            <w:r>
              <w:rPr>
                <w:rStyle w:val="Hipercze"/>
                <w:rFonts w:cstheme="minorHAnsi"/>
              </w:rPr>
              <w:t>15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C0" w14:textId="77777777" w:rsidR="00C44552" w:rsidRDefault="0031354B"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t xml:space="preserve">, </w:t>
            </w:r>
            <w:hyperlink w:anchor="Społeczny_obszar_rozwoju_dziecka" w:tgtFrame="komunikuje się z dziećmi i osobami dorosłymi, wykorzystując komunikaty werbalne i pozawerbalne; wyraża swoje oczekiwania społeczne wobec innego dziecka, grupy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C1" w14:textId="77777777" w:rsidR="00C44552" w:rsidRDefault="00C44552">
            <w:pPr>
              <w:rPr>
                <w:rFonts w:ascii="Calibri" w:eastAsia="AgendaPl Regular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C2" w14:textId="77777777" w:rsidR="00C44552" w:rsidRDefault="00C44552">
            <w:pPr>
              <w:spacing w:after="0" w:line="240" w:lineRule="auto"/>
            </w:pPr>
          </w:p>
        </w:tc>
      </w:tr>
      <w:tr w:rsidR="00C44552" w14:paraId="623343D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C4" w14:textId="77777777" w:rsidR="00C44552" w:rsidRDefault="0031354B">
            <w:r>
              <w:rPr>
                <w:rFonts w:eastAsia="Calibri" w:cs="Calibri"/>
                <w:b/>
              </w:rPr>
              <w:t xml:space="preserve">3. </w:t>
            </w:r>
            <w:r>
              <w:rPr>
                <w:rFonts w:cs="Calibri"/>
                <w:b/>
              </w:rPr>
              <w:t>Zielone – idź!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C5" w14:textId="77777777" w:rsidR="00C44552" w:rsidRDefault="0031354B">
            <w:r>
              <w:rPr>
                <w:rFonts w:eastAsia="AgendaPl Regular" w:cs="Calibri"/>
              </w:rPr>
              <w:t>Zabawy dowolne w kącikach tematycznych.</w:t>
            </w:r>
          </w:p>
          <w:p w14:paraId="623343C6" w14:textId="77777777" w:rsidR="00C44552" w:rsidRDefault="0031354B">
            <w:r>
              <w:rPr>
                <w:rFonts w:eastAsia="AgendaPl Regular" w:cs="Calibri"/>
              </w:rPr>
              <w:t>Zestaw ćwiczeń porannych nr 4.</w:t>
            </w:r>
          </w:p>
          <w:p w14:paraId="623343C7" w14:textId="77777777" w:rsidR="00C44552" w:rsidRDefault="0031354B">
            <w:r>
              <w:rPr>
                <w:rFonts w:eastAsia="AgendaPl Regular" w:cs="Calibri"/>
              </w:rPr>
              <w:t xml:space="preserve">Kształtowanie codziennych nawyków higienicznych po </w:t>
            </w:r>
            <w:r>
              <w:rPr>
                <w:rFonts w:eastAsia="AgendaPl Regular" w:cs="Calibri"/>
              </w:rPr>
              <w:lastRenderedPageBreak/>
              <w:t>zabawie i przed posiłkiem.</w:t>
            </w:r>
          </w:p>
          <w:p w14:paraId="623343C8" w14:textId="77777777" w:rsidR="00C44552" w:rsidRDefault="0031354B">
            <w:r>
              <w:rPr>
                <w:rFonts w:eastAsia="AgendaPl Regular" w:cs="Calibri"/>
                <w:color w:val="000000"/>
              </w:rPr>
              <w:t>„Zielone światło – idź!” – zabawa ruchowa.</w:t>
            </w:r>
          </w:p>
          <w:p w14:paraId="623343C9" w14:textId="77777777" w:rsidR="00C44552" w:rsidRDefault="0031354B">
            <w:r>
              <w:rPr>
                <w:rFonts w:eastAsia="AgendaPl Regular" w:cs="Calibri"/>
              </w:rPr>
              <w:t>„Ważne kolory” – zabawa ruchowa.</w:t>
            </w:r>
          </w:p>
          <w:p w14:paraId="623343CA" w14:textId="77777777" w:rsidR="00C44552" w:rsidRDefault="0031354B">
            <w:r>
              <w:rPr>
                <w:rFonts w:eastAsia="AgendaPl Regular" w:cs="Calibri"/>
              </w:rPr>
              <w:t>Spacer w najbliższej okolicy przedszkola. Szukanie przejść dla pieszych i sygnalizatorów świetlnych.</w:t>
            </w:r>
          </w:p>
          <w:p w14:paraId="623343CB" w14:textId="77777777" w:rsidR="00C44552" w:rsidRDefault="0031354B">
            <w:r>
              <w:rPr>
                <w:rFonts w:eastAsia="AgendaPl Regular" w:cs="Calibri"/>
              </w:rPr>
              <w:t>„Samochody jadą, samochody stoją” – zabawa ruchowa.</w:t>
            </w:r>
          </w:p>
          <w:p w14:paraId="623343CC" w14:textId="77777777" w:rsidR="00C44552" w:rsidRDefault="0031354B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CD" w14:textId="77777777" w:rsidR="00C44552" w:rsidRDefault="0031354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 xml:space="preserve">Namaluję </w:t>
            </w:r>
            <w:r>
              <w:rPr>
                <w:rFonts w:eastAsia="Calibri" w:cs="Calibri"/>
                <w:color w:val="000000"/>
              </w:rPr>
              <w:t>Panią Jesień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623343CE" w14:textId="77777777" w:rsidR="00C44552" w:rsidRDefault="00C44552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CF" w14:textId="77777777" w:rsidR="00C44552" w:rsidRDefault="0031354B">
            <w:r>
              <w:t>„Przejście dla pieszych” – rozwiązywanie zagadki, rozmowa kierowana.</w:t>
            </w:r>
          </w:p>
          <w:p w14:paraId="623343D0" w14:textId="77777777" w:rsidR="00C44552" w:rsidRDefault="0031354B">
            <w:r>
              <w:t>„Sygnalizator świetlny” – rozmowa kierowana.</w:t>
            </w:r>
          </w:p>
          <w:p w14:paraId="623343D1" w14:textId="77777777" w:rsidR="00C44552" w:rsidRDefault="0031354B">
            <w:r>
              <w:lastRenderedPageBreak/>
              <w:t>„Co pomaga kierowcom i pieszym?” – rozmowa kierowana.</w:t>
            </w:r>
          </w:p>
          <w:p w14:paraId="623343D2" w14:textId="77777777" w:rsidR="00C44552" w:rsidRDefault="0031354B">
            <w: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D3" w14:textId="77777777" w:rsidR="00C44552" w:rsidRDefault="0031354B">
            <w:r>
              <w:rPr>
                <w:rFonts w:eastAsia="Calibri" w:cs="Calibri"/>
                <w:color w:val="000000"/>
              </w:rPr>
              <w:lastRenderedPageBreak/>
              <w:t>„Układamy przejście dla pieszych” – zabawa tematyczna.</w:t>
            </w:r>
          </w:p>
          <w:p w14:paraId="623343D4" w14:textId="33FB1F1D" w:rsidR="00C44552" w:rsidRDefault="0031354B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nalepianie właściwych świateł na sygnalizatorach, określanie, jak się nazywa </w:t>
            </w:r>
            <w:r>
              <w:rPr>
                <w:rFonts w:eastAsia="AgendaPl Regular" w:cs="Calibri"/>
              </w:rPr>
              <w:lastRenderedPageBreak/>
              <w:t>miejsce, w którym przechodzimy przez jednię, liczenie pasów na ilustracji i doklejanie 2</w:t>
            </w:r>
            <w:r>
              <w:t xml:space="preserve"> </w:t>
            </w:r>
            <w:r>
              <w:t>(praca z</w:t>
            </w:r>
            <w:r>
              <w:rPr>
                <w:b/>
                <w:bCs/>
              </w:rPr>
              <w:t xml:space="preserve"> KA1.9</w:t>
            </w:r>
            <w:r>
              <w:t xml:space="preserve">); </w:t>
            </w:r>
            <w:r>
              <w:br/>
              <w:t>starsze przedszkolaki – opowiadanie, co przedstawia scenka, kto ma czerwone światło, a kto zielone, kolorowanie odpowiednich świateł na sygnalizatorach pod ilustracją, wycinanie znaków drogowych z dołu strony i przyklejanie ich w tabeli tak, żeby nie powtarzały się w pionie i w poziomie (praca z</w:t>
            </w:r>
            <w:r>
              <w:rPr>
                <w:b/>
                <w:bCs/>
              </w:rPr>
              <w:t xml:space="preserve"> KA1.29–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0</w:t>
            </w:r>
            <w:r>
              <w:t>).</w:t>
            </w:r>
          </w:p>
          <w:p w14:paraId="623343D5" w14:textId="77777777" w:rsidR="00C44552" w:rsidRDefault="0031354B">
            <w:r>
              <w:rPr>
                <w:rFonts w:eastAsia="Calibri" w:cs="Calibri"/>
                <w:color w:val="000000"/>
              </w:rPr>
              <w:t>„Każdy ma swoje skarby” – zabawy z zakresu edukacji ekonomicznej.</w:t>
            </w:r>
          </w:p>
          <w:p w14:paraId="623343D6" w14:textId="77777777" w:rsidR="00C44552" w:rsidRDefault="0031354B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D7" w14:textId="77777777" w:rsidR="00C44552" w:rsidRDefault="00C44552">
            <w:pPr>
              <w:rPr>
                <w:rFonts w:ascii="Calibri" w:eastAsia="AgendaPl Regular" w:hAnsi="Calibri" w:cs="Calibr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D8" w14:textId="77777777" w:rsidR="00C44552" w:rsidRDefault="00C44552"/>
        </w:tc>
      </w:tr>
      <w:tr w:rsidR="00C44552" w14:paraId="623343E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DA" w14:textId="77777777" w:rsidR="00C44552" w:rsidRDefault="0031354B">
            <w:r>
              <w:rPr>
                <w:rFonts w:eastAsia="Calibri" w:cs="Calibri"/>
                <w:b/>
              </w:rPr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DB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DC" w14:textId="77777777" w:rsidR="00C44552" w:rsidRDefault="0031354B">
            <w:r>
              <w:t>Powitanki. CD1.7,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DD" w14:textId="77777777" w:rsidR="00C44552" w:rsidRDefault="00C445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DE" w14:textId="22DB63D0" w:rsidR="00C44552" w:rsidRDefault="0031354B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KA1.9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lastRenderedPageBreak/>
              <w:t>KA1.29–</w:t>
            </w: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DF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E0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C44552" w14:paraId="623343E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E2" w14:textId="77777777" w:rsidR="00C44552" w:rsidRDefault="0031354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E3" w14:textId="77777777" w:rsidR="00C44552" w:rsidRDefault="0031354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E4" w14:textId="77777777" w:rsidR="00C44552" w:rsidRDefault="0031354B">
            <w:hyperlink w:anchor="Społeczny_obszar_rozwoju_dziecka" w:tgtFrame="przejawia poczucie własnej wartości jako osoby, wyraża szacunek wobec innych osób i przestrzegając tych wartości, nawiązuje relacje rówieśnicze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E5" w14:textId="77777777" w:rsidR="00C44552" w:rsidRDefault="0031354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E6" w14:textId="77777777" w:rsidR="00C44552" w:rsidRDefault="0031354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E7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E8" w14:textId="77777777" w:rsidR="00C44552" w:rsidRDefault="00C44552">
            <w:pPr>
              <w:rPr>
                <w:rFonts w:cstheme="minorHAnsi"/>
              </w:rPr>
            </w:pPr>
          </w:p>
        </w:tc>
      </w:tr>
      <w:tr w:rsidR="00C44552" w14:paraId="623343F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EA" w14:textId="77777777" w:rsidR="00C44552" w:rsidRDefault="0031354B">
            <w:r>
              <w:rPr>
                <w:rFonts w:eastAsia="Calibri" w:cs="Calibri"/>
                <w:b/>
              </w:rPr>
              <w:t>4. Poznajemy świat zmysłami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3EB" w14:textId="77777777" w:rsidR="00C44552" w:rsidRDefault="0031354B">
            <w:r>
              <w:rPr>
                <w:rFonts w:eastAsia="AgendaPl Regular" w:cs="Calibri"/>
              </w:rPr>
              <w:t>Zabawy dowolne w kącikach tematycznych.</w:t>
            </w:r>
          </w:p>
          <w:p w14:paraId="623343EC" w14:textId="77777777" w:rsidR="00C44552" w:rsidRDefault="0031354B">
            <w:r>
              <w:rPr>
                <w:rFonts w:eastAsia="AgendaPl Regular" w:cs="Calibri"/>
              </w:rPr>
              <w:t>Zestaw ćwiczeń porannych nr 4.</w:t>
            </w:r>
          </w:p>
          <w:p w14:paraId="623343ED" w14:textId="77777777" w:rsidR="00C44552" w:rsidRDefault="0031354B">
            <w:r>
              <w:rPr>
                <w:rFonts w:eastAsia="AgendaPl Regular" w:cs="Calibri"/>
              </w:rPr>
              <w:t xml:space="preserve">Kształtowanie codziennych nawyków higienicznych po </w:t>
            </w:r>
            <w:r>
              <w:rPr>
                <w:rFonts w:eastAsia="AgendaPl Regular" w:cs="Calibri"/>
              </w:rPr>
              <w:t>zabawie i przed posiłkiem.</w:t>
            </w:r>
          </w:p>
          <w:p w14:paraId="623343EE" w14:textId="77777777" w:rsidR="00C44552" w:rsidRDefault="0031354B">
            <w:r>
              <w:rPr>
                <w:rFonts w:eastAsia="AgendaPl Regular" w:cs="Calibri"/>
                <w:color w:val="000000"/>
              </w:rPr>
              <w:t>„Poznaję świat zmysłami” – zabawa ruchowo-naśladowcza.</w:t>
            </w:r>
          </w:p>
          <w:p w14:paraId="623343EF" w14:textId="77777777" w:rsidR="00C44552" w:rsidRDefault="0031354B">
            <w:r>
              <w:rPr>
                <w:rFonts w:eastAsia="AgendaPl Regular" w:cs="Calibri"/>
              </w:rPr>
              <w:t>„Pieski spacerują, pieski węszą” – zabawa ruchowa.</w:t>
            </w:r>
          </w:p>
          <w:p w14:paraId="623343F0" w14:textId="77777777" w:rsidR="00C44552" w:rsidRDefault="0031354B">
            <w:r>
              <w:rPr>
                <w:rFonts w:eastAsia="AgendaPl Regular" w:cs="Calibri"/>
              </w:rPr>
              <w:t xml:space="preserve">Wyjście do ogrodu przedszkolnego. Obserwacja zmian </w:t>
            </w:r>
            <w:r>
              <w:rPr>
                <w:rFonts w:eastAsia="AgendaPl Regular" w:cs="Calibri"/>
              </w:rPr>
              <w:lastRenderedPageBreak/>
              <w:t>zachodzących w przyrodzie jesienią.</w:t>
            </w:r>
          </w:p>
          <w:p w14:paraId="623343F1" w14:textId="77777777" w:rsidR="00C44552" w:rsidRDefault="0031354B">
            <w:r>
              <w:rPr>
                <w:rFonts w:eastAsia="AgendaPl Regular" w:cs="Calibri"/>
              </w:rPr>
              <w:t>Zestaw ćwiczeń gimnastycznych nr 2.</w:t>
            </w:r>
          </w:p>
          <w:p w14:paraId="623343F2" w14:textId="77777777" w:rsidR="00C44552" w:rsidRDefault="0031354B">
            <w:r>
              <w:t>Zabawy dowolne w kącikach 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F3" w14:textId="77777777" w:rsidR="00C44552" w:rsidRDefault="0031354B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Namaluję Panią Jesień</w:t>
            </w:r>
            <w:r>
              <w:rPr>
                <w:rFonts w:eastAsia="AgendaPl Regular" w:cs="Calibri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F4" w14:textId="77777777" w:rsidR="00C44552" w:rsidRDefault="0031354B">
            <w:r>
              <w:rPr>
                <w:rFonts w:eastAsia="Calibri" w:cs="Calibri"/>
              </w:rPr>
              <w:t>„Co słyszysz?” – zabawa tematyczna.</w:t>
            </w:r>
          </w:p>
          <w:p w14:paraId="623343F5" w14:textId="77777777" w:rsidR="00C44552" w:rsidRDefault="0031354B">
            <w:r>
              <w:rPr>
                <w:rFonts w:eastAsia="Calibri" w:cs="Calibri"/>
              </w:rPr>
              <w:t>„O jakiej zabawce mówię?” – zabawa tematyczna.</w:t>
            </w:r>
          </w:p>
          <w:p w14:paraId="623343F6" w14:textId="77777777" w:rsidR="00C44552" w:rsidRDefault="0031354B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F7" w14:textId="77777777" w:rsidR="00C44552" w:rsidRDefault="0031354B">
            <w:r>
              <w:rPr>
                <w:rFonts w:eastAsia="Calibri" w:cs="Calibri"/>
              </w:rPr>
              <w:t>„Czym poznajemy świat?” – zabawa tematyczna.</w:t>
            </w:r>
          </w:p>
          <w:p w14:paraId="623343F8" w14:textId="77777777" w:rsidR="00C44552" w:rsidRDefault="0031354B">
            <w:r>
              <w:rPr>
                <w:rFonts w:eastAsia="Calibri" w:cs="Calibri"/>
              </w:rPr>
              <w:t xml:space="preserve">„Najlepszy nos” – </w:t>
            </w:r>
            <w:r>
              <w:rPr>
                <w:rFonts w:eastAsia="Calibri" w:cs="Calibri"/>
              </w:rPr>
              <w:t>rozmowa kierowana połączona ze słuchaniem ciekawostek o psim nosie.</w:t>
            </w:r>
          </w:p>
          <w:p w14:paraId="623343F9" w14:textId="77777777" w:rsidR="00C44552" w:rsidRDefault="0031354B">
            <w:r>
              <w:t xml:space="preserve">Zabawy przy stolikach: </w:t>
            </w:r>
            <w:r>
              <w:t>starsze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łączenie pestek z odpowiednimi roślinami, otaczanie pętlami pestek, które dziecko miało okazję jeść (praca z</w:t>
            </w:r>
            <w:r>
              <w:rPr>
                <w:b/>
                <w:bCs/>
              </w:rPr>
              <w:t xml:space="preserve"> KA1.31</w:t>
            </w:r>
            <w:r>
              <w:t>)</w:t>
            </w:r>
          </w:p>
          <w:p w14:paraId="623343FA" w14:textId="77777777" w:rsidR="00C44552" w:rsidRDefault="0031354B">
            <w:r>
              <w:t xml:space="preserve">Praca </w:t>
            </w:r>
            <w:r>
              <w:t>indywidualna z wybranymi dziećmi.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FB" w14:textId="77777777" w:rsidR="00C44552" w:rsidRDefault="00C44552"/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3FC" w14:textId="77777777" w:rsidR="00C44552" w:rsidRDefault="0031354B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>–  „Rysujemy jesień” – zabawa plastyczna.</w:t>
            </w:r>
          </w:p>
          <w:p w14:paraId="623343FD" w14:textId="77777777" w:rsidR="00C44552" w:rsidRDefault="00C44552"/>
        </w:tc>
      </w:tr>
      <w:tr w:rsidR="00C44552" w14:paraId="62334406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3FF" w14:textId="77777777" w:rsidR="00C44552" w:rsidRDefault="0031354B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400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1" w14:textId="77777777" w:rsidR="00C44552" w:rsidRDefault="0031354B">
            <w:r>
              <w:t>Powitanki. CD1.7,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2" w14:textId="77777777" w:rsidR="00C44552" w:rsidRDefault="00C4455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3" w14:textId="77777777" w:rsidR="00C44552" w:rsidRDefault="0031354B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KA1.31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4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5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C44552" w14:paraId="6233440E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407" w14:textId="77777777" w:rsidR="00C44552" w:rsidRDefault="0031354B">
            <w:r>
              <w:rPr>
                <w:rFonts w:eastAsia="Calibri" w:cs="Calibri"/>
                <w:b/>
              </w:rPr>
              <w:t xml:space="preserve">Realizacja </w:t>
            </w:r>
            <w:r>
              <w:rPr>
                <w:rFonts w:eastAsia="Calibri" w:cs="Calibri"/>
                <w:b/>
              </w:rPr>
              <w:t>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408" w14:textId="77777777" w:rsidR="00C44552" w:rsidRDefault="0031354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9" w14:textId="77777777" w:rsidR="00C44552" w:rsidRDefault="0031354B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A" w14:textId="77777777" w:rsidR="00C44552" w:rsidRDefault="0031354B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B" w14:textId="77777777" w:rsidR="00C44552" w:rsidRDefault="0031354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C" w14:textId="77777777" w:rsidR="00C44552" w:rsidRDefault="00C44552">
            <w:pPr>
              <w:rPr>
                <w:rFonts w:cstheme="minorHAnsi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0D" w14:textId="77777777" w:rsidR="00C44552" w:rsidRDefault="0031354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C44552" w14:paraId="6233442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40F" w14:textId="77777777" w:rsidR="00C44552" w:rsidRDefault="0031354B">
            <w:r>
              <w:rPr>
                <w:rFonts w:eastAsia="Calibri" w:cs="Calibri"/>
                <w:b/>
              </w:rPr>
              <w:t>5. Jak namalować jesień?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410" w14:textId="77777777" w:rsidR="00C44552" w:rsidRDefault="0031354B">
            <w:r>
              <w:rPr>
                <w:rFonts w:eastAsia="AgendaPl Regular" w:cs="Calibri"/>
              </w:rPr>
              <w:t>Zabawy dowolne w kącikach tematycznych.</w:t>
            </w:r>
          </w:p>
          <w:p w14:paraId="62334411" w14:textId="77777777" w:rsidR="00C44552" w:rsidRDefault="0031354B">
            <w:r>
              <w:rPr>
                <w:rFonts w:eastAsia="AgendaPl Regular" w:cs="Calibri"/>
              </w:rPr>
              <w:t>Zestaw ćwiczeń porannych nr 4.</w:t>
            </w:r>
          </w:p>
          <w:p w14:paraId="62334412" w14:textId="77777777" w:rsidR="00C44552" w:rsidRDefault="0031354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Kształtowanie codziennych nawyków </w:t>
            </w:r>
            <w:r>
              <w:rPr>
                <w:rFonts w:eastAsia="AgendaPl Regular" w:cs="Calibri"/>
              </w:rPr>
              <w:t>higienicznych po zabawie i przed posiłkiem.</w:t>
            </w:r>
          </w:p>
          <w:p w14:paraId="62334413" w14:textId="77777777" w:rsidR="00C44552" w:rsidRDefault="0031354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lastRenderedPageBreak/>
              <w:t>„Jesień czarodziejka” – zabawa ruchowa</w:t>
            </w:r>
          </w:p>
          <w:p w14:paraId="62334414" w14:textId="77777777" w:rsidR="00C44552" w:rsidRDefault="0031354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Wyjście do ogrodu przedszkolnego. Zbieranie jesiennych liści i układanie z nich bukietów.</w:t>
            </w:r>
          </w:p>
          <w:p w14:paraId="62334415" w14:textId="77777777" w:rsidR="00C44552" w:rsidRDefault="0031354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„Jesienny spacer” – zabawa ruchowa.</w:t>
            </w:r>
          </w:p>
          <w:p w14:paraId="62334416" w14:textId="77777777" w:rsidR="00C44552" w:rsidRDefault="0031354B">
            <w:r>
              <w:t xml:space="preserve">Zabawy dowolne w kącikach </w:t>
            </w:r>
            <w:r>
              <w:t>zainteresowań.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17" w14:textId="77777777" w:rsidR="00C44552" w:rsidRDefault="0031354B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Namaluję Panią Jesień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18" w14:textId="77777777" w:rsidR="00C44552" w:rsidRDefault="0031354B">
            <w:r>
              <w:rPr>
                <w:rFonts w:eastAsia="Calibri" w:cs="Calibri"/>
              </w:rPr>
              <w:t>„Jak namalować jesień?” – rozmowa kierowana.</w:t>
            </w:r>
          </w:p>
          <w:p w14:paraId="62334419" w14:textId="77777777" w:rsidR="00C44552" w:rsidRDefault="0031354B">
            <w:r>
              <w:rPr>
                <w:rFonts w:eastAsia="Calibri" w:cs="Calibri"/>
              </w:rPr>
              <w:t>„Kolorowa jesień” – utrwalenie rymowanki z wykorzystaniem gestów.</w:t>
            </w:r>
          </w:p>
          <w:p w14:paraId="6233441A" w14:textId="77777777" w:rsidR="00C44552" w:rsidRDefault="0031354B">
            <w:r>
              <w:rPr>
                <w:rFonts w:eastAsia="Calibri" w:cs="Calibri"/>
              </w:rPr>
              <w:t>Słuchanie teksów literackich.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1B" w14:textId="77777777" w:rsidR="00C44552" w:rsidRDefault="0031354B">
            <w:r>
              <w:rPr>
                <w:rFonts w:eastAsia="Calibri" w:cs="Calibri"/>
              </w:rPr>
              <w:t>„Pani Jesień zbiera kolory” – zabawa tematyczna.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1C" w14:textId="77777777" w:rsidR="00C44552" w:rsidRDefault="0031354B">
            <w:r>
              <w:rPr>
                <w:rFonts w:eastAsia="AgendaPl Regular" w:cs="Calibri"/>
              </w:rPr>
              <w:t>„Malujemy jesień” – zabawa przy muzyce klasycznej.</w:t>
            </w:r>
          </w:p>
          <w:p w14:paraId="6233441D" w14:textId="77777777" w:rsidR="00C44552" w:rsidRDefault="0031354B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„Dary jesieni” – zabawa utrwalająca piosenkę.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1E" w14:textId="77777777" w:rsidR="00C44552" w:rsidRDefault="0031354B">
            <w:r>
              <w:t>Zabawy przy stolikach: młodsze</w:t>
            </w:r>
            <w:r>
              <w:t xml:space="preserve">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„Jesienny kleks” – praca plastyczna; </w:t>
            </w:r>
            <w:r>
              <w:br/>
              <w:t xml:space="preserve">starsze przedszkolaki: rysowanie brakujących elementów obrazu zgodnie ze wzorem </w:t>
            </w:r>
            <w:r>
              <w:rPr>
                <w:rFonts w:eastAsia="Calibri" w:cs="Calibri"/>
              </w:rPr>
              <w:t xml:space="preserve">(praca z </w:t>
            </w:r>
            <w:r>
              <w:rPr>
                <w:rFonts w:eastAsia="Calibri" w:cs="Calibri"/>
                <w:b/>
                <w:bCs/>
              </w:rPr>
              <w:t>KA1.32</w:t>
            </w:r>
            <w:r>
              <w:rPr>
                <w:rFonts w:eastAsia="Calibri" w:cs="Calibri"/>
              </w:rPr>
              <w:t>).</w:t>
            </w:r>
          </w:p>
          <w:p w14:paraId="6233441F" w14:textId="77777777" w:rsidR="00C44552" w:rsidRDefault="0031354B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lastRenderedPageBreak/>
              <w:t>plastyczno-technicznej zgodnie z poleceniami i wizualizacją (praca z</w:t>
            </w:r>
            <w:r>
              <w:rPr>
                <w:b/>
                <w:bCs/>
              </w:rPr>
              <w:t xml:space="preserve"> W4 „Jesienne drzewo”</w:t>
            </w:r>
            <w:r>
              <w:t xml:space="preserve">);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W4 „Portret Pani Jesieni”</w:t>
            </w:r>
            <w:r>
              <w:t>).</w:t>
            </w:r>
          </w:p>
          <w:p w14:paraId="62334420" w14:textId="77777777" w:rsidR="00C44552" w:rsidRDefault="0031354B">
            <w:r>
              <w:t>Praca indywidualna z wybranymi dziećmi.</w:t>
            </w:r>
          </w:p>
        </w:tc>
      </w:tr>
      <w:tr w:rsidR="00C44552" w14:paraId="6233442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422" w14:textId="77777777" w:rsidR="00C44552" w:rsidRDefault="0031354B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423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4" w14:textId="77777777" w:rsidR="00C44552" w:rsidRDefault="0031354B">
            <w:r>
              <w:t>Powitanki. CD1.7, eduranga.pl, e-Miś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5" w14:textId="77777777" w:rsidR="00C44552" w:rsidRDefault="00C44552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6" w14:textId="77777777" w:rsidR="00C44552" w:rsidRDefault="00C44552"/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7" w14:textId="77777777" w:rsidR="00C44552" w:rsidRDefault="00C44552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8" w14:textId="77777777" w:rsidR="00C44552" w:rsidRDefault="0031354B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W4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b/>
                <w:color w:val="000000"/>
              </w:rPr>
              <w:t>KA1.32, W4</w:t>
            </w:r>
          </w:p>
        </w:tc>
      </w:tr>
      <w:tr w:rsidR="00C44552" w14:paraId="62334431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42A" w14:textId="77777777" w:rsidR="00C44552" w:rsidRDefault="0031354B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42B" w14:textId="77777777" w:rsidR="00C44552" w:rsidRDefault="0031354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="Calibr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C" w14:textId="77777777" w:rsidR="00C44552" w:rsidRDefault="0031354B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D" w14:textId="77777777" w:rsidR="00C44552" w:rsidRDefault="0031354B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8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E" w14:textId="77777777" w:rsidR="00C44552" w:rsidRDefault="0031354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2F" w14:textId="77777777" w:rsidR="00C44552" w:rsidRDefault="0031354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</w:t>
              </w:r>
            </w:hyperlink>
            <w:r>
              <w:rPr>
                <w:rStyle w:val="Hipercze"/>
                <w:rFonts w:cstheme="minorHAnsi"/>
                <w:lang w:val="en-US"/>
              </w:rPr>
              <w:t>5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30" w14:textId="77777777" w:rsidR="00C44552" w:rsidRDefault="0031354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C44552" w14:paraId="62334439" w14:textId="77777777">
        <w:trPr>
          <w:trHeight w:val="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2334432" w14:textId="77777777" w:rsidR="00C44552" w:rsidRDefault="0031354B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4433" w14:textId="77777777" w:rsidR="00C44552" w:rsidRDefault="0031354B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szuka wsparcia w sytuacjach trudnych dla niego emocjonalnie; wdraża swoje własne strategie, wspierane przez osoby dorosłe lub rówieśników">
              <w:r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IV.20</w:t>
              </w:r>
            </w:hyperlink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34" w14:textId="77777777" w:rsidR="00C44552" w:rsidRDefault="0031354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35" w14:textId="77777777" w:rsidR="00C44552" w:rsidRDefault="0031354B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36" w14:textId="77777777" w:rsidR="00C44552" w:rsidRDefault="0031354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  <w:lang w:val="en-US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kreśla kierunki i ustala położenie przedmiotów w stosunku do własnej osoby, a także w stosunku do innych przedmiotów, rozróżnia stronę lewą i prawą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IV.20</w:t>
              </w:r>
            </w:hyperlink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37" w14:textId="77777777" w:rsidR="00C44552" w:rsidRDefault="0031354B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34438" w14:textId="77777777" w:rsidR="00C44552" w:rsidRDefault="0031354B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</w:tr>
    </w:tbl>
    <w:p w14:paraId="6233443A" w14:textId="5590E58C" w:rsidR="00C44552" w:rsidRDefault="00C44552">
      <w:pPr>
        <w:tabs>
          <w:tab w:val="left" w:pos="9615"/>
        </w:tabs>
      </w:pPr>
    </w:p>
    <w:p w14:paraId="6233443B" w14:textId="77777777" w:rsidR="00C44552" w:rsidRDefault="0031354B">
      <w:pPr>
        <w:tabs>
          <w:tab w:val="left" w:pos="9615"/>
        </w:tabs>
      </w:pPr>
      <w:r>
        <w:rPr>
          <w:sz w:val="16"/>
          <w:szCs w:val="16"/>
        </w:rPr>
        <w:t xml:space="preserve">Podstawa programowa wychowania przedszkolnego. Osiągnięcia dziecka na koniec wychowania przedszkolnego. Dziecko przygotowane do podjęcia nauki w szkole: </w:t>
      </w:r>
    </w:p>
    <w:p w14:paraId="6233443C" w14:textId="77777777" w:rsidR="00C44552" w:rsidRDefault="0031354B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6233443D" w14:textId="77777777" w:rsidR="00C44552" w:rsidRDefault="0031354B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6233443E" w14:textId="77777777" w:rsidR="00C44552" w:rsidRDefault="0031354B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6233443F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62334440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62334441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62334442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2334443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62334444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62334445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2334446" w14:textId="77777777" w:rsidR="00C44552" w:rsidRDefault="00C4455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2334447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62334448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62334449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6233444A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6233444B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6233444C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6233444D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6233444E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233444F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62334450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62334451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62334452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62334453" w14:textId="77777777" w:rsidR="00C44552" w:rsidRDefault="00C44552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2334454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62334455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62334456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62334457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62334458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62334459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6233445A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6233445B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6233445C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6233445D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6233445E" w14:textId="77777777" w:rsidR="00C44552" w:rsidRDefault="00C44552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6233445F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62334460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62334461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62334462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62334463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62334464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62334465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62334466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62334467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62334468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62334469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6233446A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6233446B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6233446C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6233446D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6233446E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6233446F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62334470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62334471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2334472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62334473" w14:textId="77777777" w:rsidR="00C44552" w:rsidRDefault="0031354B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2334474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lastRenderedPageBreak/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62334475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62334476" w14:textId="77777777" w:rsidR="00C44552" w:rsidRDefault="0031354B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C4455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3448F" w14:textId="77777777" w:rsidR="0031354B" w:rsidRDefault="0031354B">
      <w:pPr>
        <w:spacing w:after="0" w:line="240" w:lineRule="auto"/>
      </w:pPr>
      <w:r>
        <w:separator/>
      </w:r>
    </w:p>
  </w:endnote>
  <w:endnote w:type="continuationSeparator" w:id="0">
    <w:p w14:paraId="62334491" w14:textId="77777777" w:rsidR="0031354B" w:rsidRDefault="00313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447E" w14:textId="42FEF251" w:rsidR="00C44552" w:rsidRDefault="0031354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02437FC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6233447F" w14:textId="5470F323" w:rsidR="00C44552" w:rsidRDefault="0031354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2C624348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2334480" w14:textId="77777777" w:rsidR="00C44552" w:rsidRDefault="0031354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2334491" wp14:editId="62334492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2334481" w14:textId="77777777" w:rsidR="00C44552" w:rsidRDefault="00C445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4487" w14:textId="5E9706E4" w:rsidR="00C44552" w:rsidRDefault="0031354B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08691D7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62334488" w14:textId="7A54E8A4" w:rsidR="00C44552" w:rsidRDefault="0031354B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2C739B3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62334489" w14:textId="77777777" w:rsidR="00C44552" w:rsidRDefault="0031354B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62334499" wp14:editId="6233449A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6233448A" w14:textId="77777777" w:rsidR="00C44552" w:rsidRDefault="00C445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448B" w14:textId="77777777" w:rsidR="0031354B" w:rsidRDefault="0031354B">
      <w:pPr>
        <w:spacing w:after="0" w:line="240" w:lineRule="auto"/>
      </w:pPr>
      <w:r>
        <w:separator/>
      </w:r>
    </w:p>
  </w:footnote>
  <w:footnote w:type="continuationSeparator" w:id="0">
    <w:p w14:paraId="6233448D" w14:textId="77777777" w:rsidR="0031354B" w:rsidRDefault="00313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4478" w14:textId="77777777" w:rsidR="00C44552" w:rsidRDefault="0031354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6233448B" wp14:editId="6233448C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334479" w14:textId="77777777" w:rsidR="00C44552" w:rsidRDefault="00C44552">
    <w:pPr>
      <w:pStyle w:val="Nagwek"/>
      <w:tabs>
        <w:tab w:val="clear" w:pos="9072"/>
      </w:tabs>
      <w:ind w:left="142" w:right="142"/>
    </w:pPr>
  </w:p>
  <w:p w14:paraId="6233447A" w14:textId="77777777" w:rsidR="00C44552" w:rsidRDefault="00C44552">
    <w:pPr>
      <w:pStyle w:val="Nagwek"/>
      <w:tabs>
        <w:tab w:val="clear" w:pos="9072"/>
      </w:tabs>
      <w:ind w:left="142" w:right="142"/>
    </w:pPr>
  </w:p>
  <w:p w14:paraId="6233447B" w14:textId="77777777" w:rsidR="00C44552" w:rsidRDefault="0031354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6233447C" w14:textId="77777777" w:rsidR="00C44552" w:rsidRDefault="00C445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4482" w14:textId="77777777" w:rsidR="00C44552" w:rsidRDefault="0031354B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62334493" wp14:editId="62334494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2334483" w14:textId="77777777" w:rsidR="00C44552" w:rsidRDefault="00C44552">
    <w:pPr>
      <w:pStyle w:val="Nagwek"/>
      <w:tabs>
        <w:tab w:val="clear" w:pos="9072"/>
      </w:tabs>
      <w:ind w:left="142" w:right="142"/>
    </w:pPr>
  </w:p>
  <w:p w14:paraId="62334484" w14:textId="77777777" w:rsidR="00C44552" w:rsidRDefault="00C44552">
    <w:pPr>
      <w:pStyle w:val="Nagwek"/>
      <w:tabs>
        <w:tab w:val="clear" w:pos="9072"/>
      </w:tabs>
      <w:ind w:left="142" w:right="142"/>
    </w:pPr>
  </w:p>
  <w:p w14:paraId="62334485" w14:textId="77777777" w:rsidR="00C44552" w:rsidRDefault="0031354B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62334486" w14:textId="77777777" w:rsidR="00C44552" w:rsidRDefault="00C445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6232E"/>
    <w:multiLevelType w:val="multilevel"/>
    <w:tmpl w:val="9A5C5C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AB5B40"/>
    <w:multiLevelType w:val="multilevel"/>
    <w:tmpl w:val="00B452B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C6331D"/>
    <w:multiLevelType w:val="multilevel"/>
    <w:tmpl w:val="5748F6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D5C36F6"/>
    <w:multiLevelType w:val="multilevel"/>
    <w:tmpl w:val="86A4CD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9933851">
    <w:abstractNumId w:val="1"/>
  </w:num>
  <w:num w:numId="2" w16cid:durableId="871109838">
    <w:abstractNumId w:val="2"/>
  </w:num>
  <w:num w:numId="3" w16cid:durableId="227960972">
    <w:abstractNumId w:val="3"/>
  </w:num>
  <w:num w:numId="4" w16cid:durableId="138995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4552"/>
    <w:rsid w:val="0031354B"/>
    <w:rsid w:val="00C44552"/>
    <w:rsid w:val="00C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233435C"/>
  <w15:docId w15:val="{BE8F93D4-F9F1-40FA-B5E1-C9315CDB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12</Pages>
  <Words>10669</Words>
  <Characters>64015</Characters>
  <Application>Microsoft Office Word</Application>
  <DocSecurity>0</DocSecurity>
  <Lines>533</Lines>
  <Paragraphs>149</Paragraphs>
  <ScaleCrop>false</ScaleCrop>
  <Company>WSiP Sp. z o.o.</Company>
  <LinksUpToDate>false</LinksUpToDate>
  <CharactersWithSpaces>74535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110</cp:revision>
  <dcterms:created xsi:type="dcterms:W3CDTF">2025-04-07T20:41:00Z</dcterms:created>
  <dcterms:modified xsi:type="dcterms:W3CDTF">2025-06-27T10:00:00Z</dcterms:modified>
  <dc:language>pl-PL</dc:language>
</cp:coreProperties>
</file>