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251"/>
        <w:gridCol w:w="2396"/>
        <w:gridCol w:w="2258"/>
        <w:gridCol w:w="2384"/>
        <w:gridCol w:w="2277"/>
        <w:gridCol w:w="2390"/>
      </w:tblGrid>
      <w:tr w:rsidR="001629A2" w14:paraId="75E08C3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E08C39" w14:textId="77777777" w:rsidR="001629A2" w:rsidRDefault="00802EC1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E08C3A" w14:textId="77777777" w:rsidR="001629A2" w:rsidRDefault="00802EC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E08C3B" w14:textId="77777777" w:rsidR="001629A2" w:rsidRDefault="00802EC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75E08C3C" w14:textId="77777777" w:rsidR="001629A2" w:rsidRDefault="00802EC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E08C3D" w14:textId="77777777" w:rsidR="001629A2" w:rsidRDefault="00802EC1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1629A2" w14:paraId="75E08C4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E08C3F" w14:textId="77777777" w:rsidR="001629A2" w:rsidRDefault="00802EC1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E08C40" w14:textId="77777777" w:rsidR="001629A2" w:rsidRDefault="00802EC1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E08C41" w14:textId="77777777" w:rsidR="001629A2" w:rsidRDefault="00802EC1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E08C42" w14:textId="77777777" w:rsidR="001629A2" w:rsidRDefault="00802EC1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E08C43" w14:textId="77777777" w:rsidR="001629A2" w:rsidRDefault="00802EC1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E08C44" w14:textId="77777777" w:rsidR="001629A2" w:rsidRDefault="00802EC1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E08C45" w14:textId="77777777" w:rsidR="001629A2" w:rsidRDefault="00802EC1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1629A2" w14:paraId="75E08C5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E08C47" w14:textId="77777777" w:rsidR="001629A2" w:rsidRDefault="00802EC1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E08C48" w14:textId="77777777" w:rsidR="001629A2" w:rsidRDefault="00802EC1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75E08C49" w14:textId="77777777" w:rsidR="001629A2" w:rsidRDefault="001629A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E08C4A" w14:textId="77777777" w:rsidR="001629A2" w:rsidRDefault="00802EC1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75E08C4B" w14:textId="77777777" w:rsidR="001629A2" w:rsidRDefault="00802EC1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E08C4C" w14:textId="77777777" w:rsidR="001629A2" w:rsidRDefault="00802EC1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E08C4D" w14:textId="77777777" w:rsidR="001629A2" w:rsidRDefault="00802EC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75E08C4E" w14:textId="77777777" w:rsidR="001629A2" w:rsidRDefault="00802EC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E08C4F" w14:textId="77777777" w:rsidR="001629A2" w:rsidRDefault="00802EC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E08C50" w14:textId="77777777" w:rsidR="001629A2" w:rsidRDefault="00802EC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75E08C51" w14:textId="77777777" w:rsidR="001629A2" w:rsidRDefault="00802EC1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1629A2" w14:paraId="75E08C54" w14:textId="77777777">
        <w:trPr>
          <w:trHeight w:val="252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E08C53" w14:textId="77777777" w:rsidR="001629A2" w:rsidRDefault="00802EC1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VIII. </w:t>
            </w:r>
            <w:r>
              <w:rPr>
                <w:rFonts w:cs="Calibri"/>
                <w:b/>
              </w:rPr>
              <w:t>Bajkowe stwory</w:t>
            </w:r>
          </w:p>
        </w:tc>
      </w:tr>
      <w:tr w:rsidR="001629A2" w14:paraId="75E08C68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C55" w14:textId="77777777" w:rsidR="001629A2" w:rsidRDefault="00802EC1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Oswajamy </w:t>
            </w:r>
            <w:r>
              <w:rPr>
                <w:b/>
              </w:rPr>
              <w:t>potwory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56" w14:textId="77777777" w:rsidR="001629A2" w:rsidRDefault="00802EC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75E08C57" w14:textId="77777777" w:rsidR="001629A2" w:rsidRDefault="00802EC1">
            <w:r>
              <w:rPr>
                <w:rFonts w:eastAsia="Calibri" w:cs="Calibri"/>
              </w:rPr>
              <w:t>Zestaw ćwiczeń porannych nr 8.</w:t>
            </w:r>
          </w:p>
          <w:p w14:paraId="75E08C58" w14:textId="77777777" w:rsidR="001629A2" w:rsidRDefault="00802EC1">
            <w:r>
              <w:rPr>
                <w:rFonts w:eastAsia="Calibri" w:cs="Calibri"/>
              </w:rPr>
              <w:t xml:space="preserve">Kształtowanie codziennych nawyków higienicznych po </w:t>
            </w:r>
            <w:r>
              <w:rPr>
                <w:rFonts w:eastAsia="Calibri" w:cs="Calibri"/>
              </w:rPr>
              <w:lastRenderedPageBreak/>
              <w:t>zabawie i przed posiłkiem.</w:t>
            </w:r>
          </w:p>
          <w:p w14:paraId="75E08C59" w14:textId="77777777" w:rsidR="001629A2" w:rsidRDefault="00802EC1">
            <w:r>
              <w:rPr>
                <w:rFonts w:eastAsia="Calibri" w:cs="Calibri"/>
              </w:rPr>
              <w:t>„Idziemy jak...” – zabawa ruchowa.</w:t>
            </w:r>
          </w:p>
          <w:p w14:paraId="75E08C5A" w14:textId="77777777" w:rsidR="001629A2" w:rsidRDefault="00802EC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„Smok idzie!” – zabawa ruchowa.</w:t>
            </w:r>
          </w:p>
          <w:p w14:paraId="75E08C5B" w14:textId="77777777" w:rsidR="001629A2" w:rsidRDefault="00802EC1">
            <w:r>
              <w:rPr>
                <w:rFonts w:eastAsia="Calibri" w:cs="Calibri"/>
              </w:rPr>
              <w:t xml:space="preserve">Spacer w najbliższej </w:t>
            </w:r>
            <w:r>
              <w:rPr>
                <w:rFonts w:eastAsia="Calibri" w:cs="Calibri"/>
              </w:rPr>
              <w:t>okolicy przedszkola – obserwacja otoczenia.</w:t>
            </w:r>
          </w:p>
          <w:p w14:paraId="75E08C5C" w14:textId="77777777" w:rsidR="001629A2" w:rsidRDefault="00802EC1">
            <w:r>
              <w:rPr>
                <w:rFonts w:eastAsia="Calibri" w:cs="Calibri"/>
              </w:rPr>
              <w:t>Zestaw ćwiczeń gimnastycznych nr 4.</w:t>
            </w:r>
          </w:p>
          <w:p w14:paraId="75E08C5D" w14:textId="77777777" w:rsidR="001629A2" w:rsidRDefault="00802EC1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5E" w14:textId="77777777" w:rsidR="001629A2" w:rsidRDefault="00802EC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„W świecie bajek” – powitanka.</w:t>
            </w:r>
          </w:p>
          <w:p w14:paraId="75E08C5F" w14:textId="77777777" w:rsidR="001629A2" w:rsidRDefault="00802EC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„Wesoła lub wystraszona buźka” – zabawa z wykorzystaniem chusty animacyjnej.</w:t>
            </w:r>
          </w:p>
          <w:p w14:paraId="75E08C60" w14:textId="77777777" w:rsidR="001629A2" w:rsidRDefault="00802EC1">
            <w:r>
              <w:rPr>
                <w:rFonts w:eastAsia="Calibri" w:cs="Calibri"/>
                <w:color w:val="000000"/>
              </w:rPr>
              <w:t xml:space="preserve">Zabawy przy stolikach: </w:t>
            </w:r>
            <w:r>
              <w:rPr>
                <w:rFonts w:eastAsia="Calibri" w:cs="Calibri"/>
                <w:color w:val="000000"/>
              </w:rPr>
              <w:lastRenderedPageBreak/>
              <w:t>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–opowiadanie o ilustracjach, odszukiwanie 4 tych samych elementów na obu obrazkach i nalepianie gwiazdek (praca z </w:t>
            </w:r>
            <w:r>
              <w:rPr>
                <w:rFonts w:eastAsia="Calibri" w:cs="Calibri"/>
                <w:b/>
                <w:bCs/>
                <w:color w:val="000000"/>
              </w:rPr>
              <w:t>KA1.17</w:t>
            </w:r>
            <w:r>
              <w:rPr>
                <w:rFonts w:eastAsia="Calibri" w:cs="Calibri"/>
                <w:color w:val="000000"/>
              </w:rPr>
              <w:t>);</w:t>
            </w:r>
            <w:r>
              <w:rPr>
                <w:rFonts w:eastAsia="Calibri" w:cs="Calibri"/>
                <w:color w:val="000000"/>
              </w:rPr>
              <w:br/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rysowanie potwora, który przeraża dziecko i opowiadanie o nim, przekształcanie potwora w takiego, który będzie wzbudzał śmiech (praca z </w:t>
            </w:r>
            <w:r>
              <w:rPr>
                <w:rFonts w:eastAsia="Calibri" w:cs="Calibri"/>
                <w:b/>
                <w:bCs/>
                <w:color w:val="000000"/>
              </w:rPr>
              <w:t>KA1.57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75E08C61" w14:textId="77777777" w:rsidR="001629A2" w:rsidRDefault="00802EC1">
            <w:r>
              <w:t>„Czego się boimy?” – rozmowa kierowana.</w:t>
            </w:r>
          </w:p>
          <w:p w14:paraId="75E08C62" w14:textId="77777777" w:rsidR="001629A2" w:rsidRDefault="00802EC1">
            <w:r>
              <w:t>Praca indywidualna z wybranymi dziećmi.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63" w14:textId="77777777" w:rsidR="001629A2" w:rsidRDefault="00802EC1">
            <w:r>
              <w:rPr>
                <w:rFonts w:eastAsia="Calibri" w:cs="Calibri"/>
                <w:color w:val="000000"/>
              </w:rPr>
              <w:lastRenderedPageBreak/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64" w14:textId="77777777" w:rsidR="001629A2" w:rsidRDefault="001629A2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65" w14:textId="77777777" w:rsidR="001629A2" w:rsidRDefault="00802EC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„Do przedszkola” – „Kto się boi smoka?” – piosenka. Wprowadzenie do tematu tygodnia. Nauka refrenu metodą echa muzycznego.</w:t>
            </w:r>
          </w:p>
          <w:p w14:paraId="75E08C66" w14:textId="77777777" w:rsidR="001629A2" w:rsidRDefault="00802EC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„Nie boimy się </w:t>
            </w:r>
            <w:r>
              <w:rPr>
                <w:rFonts w:eastAsia="Calibri" w:cs="Calibri"/>
                <w:color w:val="000000"/>
              </w:rPr>
              <w:lastRenderedPageBreak/>
              <w:t>smoka!” – zabawa ilustracyjna do piosenki.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67" w14:textId="77777777" w:rsidR="001629A2" w:rsidRDefault="001629A2"/>
        </w:tc>
      </w:tr>
      <w:tr w:rsidR="001629A2" w14:paraId="75E08C7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C69" w14:textId="77777777" w:rsidR="001629A2" w:rsidRDefault="00802EC1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6A" w14:textId="77777777" w:rsidR="001629A2" w:rsidRDefault="001629A2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6B" w14:textId="77777777" w:rsidR="001629A2" w:rsidRDefault="00802EC1">
            <w:r>
              <w:t>Powitanki. CD1.15, eduranga.pl, e-Miś</w:t>
            </w:r>
          </w:p>
          <w:p w14:paraId="75E08C6C" w14:textId="77777777" w:rsidR="001629A2" w:rsidRDefault="00802EC1">
            <w:r>
              <w:rPr>
                <w:rFonts w:eastAsia="Calibri" w:cs="Calibri"/>
                <w:color w:val="000000"/>
              </w:rPr>
              <w:t xml:space="preserve">Młodsze przedszkolaki – </w:t>
            </w:r>
            <w:r>
              <w:rPr>
                <w:rFonts w:eastAsia="Calibri" w:cs="Calibri"/>
                <w:b/>
                <w:color w:val="000000"/>
              </w:rPr>
              <w:t>KA1.17</w:t>
            </w:r>
            <w:r>
              <w:rPr>
                <w:rFonts w:eastAsia="Calibri" w:cs="Calibri"/>
                <w:b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lastRenderedPageBreak/>
              <w:t>KA1.57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6D" w14:textId="77777777" w:rsidR="001629A2" w:rsidRDefault="001629A2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6E" w14:textId="77777777" w:rsidR="001629A2" w:rsidRDefault="001629A2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6F" w14:textId="77777777" w:rsidR="001629A2" w:rsidRDefault="001629A2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70" w14:textId="77777777" w:rsidR="001629A2" w:rsidRDefault="001629A2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1629A2" w14:paraId="75E08C7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C72" w14:textId="77777777" w:rsidR="001629A2" w:rsidRDefault="00802EC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73" w14:textId="77777777" w:rsidR="001629A2" w:rsidRDefault="00802EC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1</w:t>
            </w:r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</w:t>
              </w:r>
            </w:hyperlink>
            <w:r>
              <w:rPr>
                <w:rStyle w:val="Hipercze"/>
                <w:rFonts w:cs="Calibri"/>
                <w:lang w:val="en-US"/>
              </w:rPr>
              <w:t>8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18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74" w14:textId="77777777" w:rsidR="001629A2" w:rsidRDefault="00802EC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u w:val="none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u w:val="none"/>
                  <w:lang w:val="en-US"/>
                </w:rPr>
                <w:t>I</w:t>
              </w:r>
              <w:r>
                <w:rPr>
                  <w:rStyle w:val="Hipercze"/>
                  <w:rFonts w:cstheme="minorHAnsi"/>
                  <w:lang w:val="en-US"/>
                </w:rPr>
                <w:t>V.</w:t>
              </w:r>
            </w:hyperlink>
            <w:r>
              <w:rPr>
                <w:rStyle w:val="Hipercze"/>
                <w:rFonts w:cstheme="minorHAnsi"/>
                <w:lang w:val="en-US"/>
              </w:rPr>
              <w:t>9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75" w14:textId="77777777" w:rsidR="001629A2" w:rsidRDefault="00802EC1"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76" w14:textId="77777777" w:rsidR="001629A2" w:rsidRDefault="001629A2">
            <w:pPr>
              <w:rPr>
                <w:rFonts w:cs="Calibri"/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77" w14:textId="77777777" w:rsidR="001629A2" w:rsidRDefault="00802EC1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78" w14:textId="77777777" w:rsidR="001629A2" w:rsidRDefault="001629A2">
            <w:pPr>
              <w:rPr>
                <w:rFonts w:cstheme="minorHAnsi"/>
                <w:lang w:val="en-US"/>
              </w:rPr>
            </w:pPr>
          </w:p>
        </w:tc>
      </w:tr>
      <w:tr w:rsidR="001629A2" w14:paraId="75E08C8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C7A" w14:textId="77777777" w:rsidR="001629A2" w:rsidRDefault="00802EC1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W świecie elfów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7B" w14:textId="77777777" w:rsidR="001629A2" w:rsidRDefault="00802EC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75E08C7C" w14:textId="77777777" w:rsidR="001629A2" w:rsidRDefault="00802EC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„Dzień elfa” – opowieść ruchowa wprowadzająca w temat dnia.</w:t>
            </w:r>
          </w:p>
          <w:p w14:paraId="75E08C7D" w14:textId="77777777" w:rsidR="001629A2" w:rsidRDefault="00802EC1">
            <w:r>
              <w:rPr>
                <w:rFonts w:eastAsia="AgendaPl Regular" w:cs="Calibri"/>
              </w:rPr>
              <w:t>Zestaw ćwiczeń porannych nr 8.</w:t>
            </w:r>
          </w:p>
          <w:p w14:paraId="75E08C7E" w14:textId="77777777" w:rsidR="001629A2" w:rsidRDefault="00802EC1">
            <w:r>
              <w:rPr>
                <w:rFonts w:eastAsia="AgendaPl Regular" w:cs="Calibri"/>
              </w:rPr>
              <w:t xml:space="preserve">Kształtowanie codziennych nawyków </w:t>
            </w:r>
            <w:r>
              <w:rPr>
                <w:rFonts w:eastAsia="AgendaPl Regular" w:cs="Calibri"/>
              </w:rPr>
              <w:t>higienicznych po zabawie i przed posiłkiem.</w:t>
            </w:r>
          </w:p>
          <w:p w14:paraId="75E08C7F" w14:textId="77777777" w:rsidR="001629A2" w:rsidRDefault="00802EC1">
            <w:r>
              <w:rPr>
                <w:rFonts w:eastAsia="AgendaPl Regular" w:cs="Calibri"/>
              </w:rPr>
              <w:t>„Elfy latają, elfy odpoczywają” – zabawa ruchowa.</w:t>
            </w:r>
          </w:p>
          <w:p w14:paraId="75E08C80" w14:textId="77777777" w:rsidR="001629A2" w:rsidRDefault="00802EC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„Elfie skrzydełka ” – </w:t>
            </w:r>
            <w:r>
              <w:rPr>
                <w:rFonts w:eastAsia="AgendaPl Regular" w:cs="Calibri"/>
              </w:rPr>
              <w:lastRenderedPageBreak/>
              <w:t>zabawa ruchowa.</w:t>
            </w:r>
          </w:p>
          <w:p w14:paraId="75E08C81" w14:textId="77777777" w:rsidR="001629A2" w:rsidRDefault="00802EC1">
            <w:r>
              <w:rPr>
                <w:rFonts w:eastAsia="AgendaPl Regular" w:cs="Calibri"/>
              </w:rPr>
              <w:t>Zabawy w ogrodzie przedszkolnym. „Dotknij drzewa” – zabawa bieżna.</w:t>
            </w:r>
          </w:p>
          <w:p w14:paraId="75E08C82" w14:textId="77777777" w:rsidR="001629A2" w:rsidRDefault="00802EC1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83" w14:textId="77777777" w:rsidR="001629A2" w:rsidRDefault="00802EC1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 xml:space="preserve">W </w:t>
            </w:r>
            <w:r>
              <w:rPr>
                <w:rFonts w:eastAsia="Calibri" w:cs="Calibri"/>
                <w:color w:val="000000"/>
              </w:rPr>
              <w:t>świecie bajek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75E08C84" w14:textId="77777777" w:rsidR="001629A2" w:rsidRDefault="001629A2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85" w14:textId="77777777" w:rsidR="001629A2" w:rsidRDefault="00802EC1">
            <w:r>
              <w:rPr>
                <w:rFonts w:eastAsia="Calibri" w:cs="Calibri"/>
                <w:color w:val="000000"/>
              </w:rPr>
              <w:t>„Jak wygląda elf?” – rozmowa kierowana przy tablicy dydaktycznej.</w:t>
            </w:r>
          </w:p>
          <w:p w14:paraId="75E08C86" w14:textId="77777777" w:rsidR="001629A2" w:rsidRDefault="00802EC1">
            <w:r>
              <w:rPr>
                <w:rFonts w:eastAsia="Calibri" w:cs="Calibri"/>
                <w:color w:val="000000"/>
              </w:rPr>
              <w:t>„Kolorowe sylaby” – zabawa dydaktyczna.</w:t>
            </w:r>
          </w:p>
          <w:p w14:paraId="75E08C87" w14:textId="7D4D491F" w:rsidR="001629A2" w:rsidRDefault="00802EC1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skreślanie stworków, które są inne niż te w pętlach (praca z </w:t>
            </w:r>
            <w:r>
              <w:rPr>
                <w:b/>
                <w:bCs/>
              </w:rPr>
              <w:t>KA1.18</w:t>
            </w:r>
            <w:r>
              <w:t>);</w:t>
            </w:r>
            <w:r>
              <w:br/>
              <w:t xml:space="preserve">starsze przedszkolaki – prezentacja litery e, E, podawanie nazw obrazków i skreślanie tych, w których nazwach nie występuje głoska e, rozwiązywanie rebusów i rysowanie </w:t>
            </w:r>
            <w:r>
              <w:lastRenderedPageBreak/>
              <w:t>rozwiązania jednego z nich, czytanie lub słuchanie tekstu, wyszukiwanie i podkreślanie liter e, E, otaczanie pętlą chłopca, o którym mowa w czytance, rysowanie po śladzie elfa (najlepiej bez odrywania kredki od kartki), kolorowanie obrazka, rysowanie szlaczka literopodob</w:t>
            </w:r>
            <w:r>
              <w:t>nego po śladzie (praca z</w:t>
            </w:r>
            <w:r>
              <w:rPr>
                <w:b/>
                <w:bCs/>
              </w:rPr>
              <w:t xml:space="preserve"> KA1.58–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>0</w:t>
            </w:r>
            <w:r>
              <w:t>).</w:t>
            </w:r>
          </w:p>
          <w:p w14:paraId="75E08C88" w14:textId="77777777" w:rsidR="001629A2" w:rsidRDefault="00802EC1">
            <w:r>
              <w:rPr>
                <w:rFonts w:eastAsia="Calibri" w:cs="Calibri"/>
                <w:color w:val="000000"/>
              </w:rPr>
              <w:t>„Elfy sprzątają swój domek” – zabawa logopedyczna.</w:t>
            </w:r>
          </w:p>
          <w:p w14:paraId="75E08C89" w14:textId="77777777" w:rsidR="001629A2" w:rsidRDefault="00802EC1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75E08C8A" w14:textId="77777777" w:rsidR="001629A2" w:rsidRDefault="00802EC1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8B" w14:textId="77777777" w:rsidR="001629A2" w:rsidRDefault="001629A2"/>
          <w:p w14:paraId="75E08C8C" w14:textId="77777777" w:rsidR="001629A2" w:rsidRDefault="001629A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8D" w14:textId="77777777" w:rsidR="001629A2" w:rsidRDefault="00802EC1">
            <w:r>
              <w:rPr>
                <w:rFonts w:eastAsia="AgendaPl Regular" w:cs="Calibri"/>
              </w:rPr>
              <w:t>„Elfy na balu” – zabawa ruchowa przy muzyce.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8E" w14:textId="77777777" w:rsidR="001629A2" w:rsidRDefault="001629A2"/>
        </w:tc>
      </w:tr>
      <w:tr w:rsidR="001629A2" w14:paraId="75E08C9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C90" w14:textId="77777777" w:rsidR="001629A2" w:rsidRDefault="00802EC1">
            <w:r>
              <w:rPr>
                <w:rFonts w:eastAsia="Calibri" w:cs="Calibri"/>
                <w:b/>
              </w:rPr>
              <w:t xml:space="preserve">Wykorzystanie materiałów </w:t>
            </w:r>
            <w:r>
              <w:rPr>
                <w:rFonts w:eastAsia="Calibri" w:cs="Calibri"/>
                <w:b/>
              </w:rPr>
              <w:lastRenderedPageBreak/>
              <w:t>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91" w14:textId="77777777" w:rsidR="001629A2" w:rsidRDefault="001629A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92" w14:textId="77777777" w:rsidR="001629A2" w:rsidRDefault="00802EC1">
            <w:r>
              <w:t xml:space="preserve">Powitanki. CD1.15, </w:t>
            </w:r>
            <w:r>
              <w:lastRenderedPageBreak/>
              <w:t>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93" w14:textId="2192FEA2" w:rsidR="001629A2" w:rsidRDefault="00802EC1">
            <w:r>
              <w:rPr>
                <w:color w:val="000000"/>
              </w:rPr>
              <w:lastRenderedPageBreak/>
              <w:t xml:space="preserve">Młodsze przedszkolaki – </w:t>
            </w:r>
            <w:r>
              <w:rPr>
                <w:b/>
                <w:bCs/>
                <w:color w:val="000000"/>
              </w:rPr>
              <w:t>KA1.18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Starsze przedszkolaki – </w:t>
            </w:r>
            <w:r>
              <w:rPr>
                <w:b/>
                <w:color w:val="000000"/>
              </w:rPr>
              <w:t>KA1.58–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94" w14:textId="77777777" w:rsidR="001629A2" w:rsidRDefault="001629A2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95" w14:textId="77777777" w:rsidR="001629A2" w:rsidRDefault="001629A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96" w14:textId="77777777" w:rsidR="001629A2" w:rsidRDefault="001629A2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1629A2" w14:paraId="75E08C9F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C98" w14:textId="77777777" w:rsidR="001629A2" w:rsidRDefault="00802EC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99" w14:textId="77777777" w:rsidR="001629A2" w:rsidRDefault="00802EC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4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9A" w14:textId="77777777" w:rsidR="001629A2" w:rsidRDefault="00802EC1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4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9B" w14:textId="77777777" w:rsidR="001629A2" w:rsidRDefault="00802EC1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5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6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8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9C" w14:textId="77777777" w:rsidR="001629A2" w:rsidRDefault="001629A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9D" w14:textId="77777777" w:rsidR="001629A2" w:rsidRDefault="00802EC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IV.5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9E" w14:textId="77777777" w:rsidR="001629A2" w:rsidRDefault="001629A2">
            <w:pPr>
              <w:spacing w:after="0" w:line="240" w:lineRule="auto"/>
            </w:pPr>
          </w:p>
        </w:tc>
      </w:tr>
      <w:tr w:rsidR="001629A2" w14:paraId="75E08CB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CA0" w14:textId="77777777" w:rsidR="001629A2" w:rsidRDefault="00802EC1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Ile głów ma smok?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A1" w14:textId="77777777" w:rsidR="001629A2" w:rsidRDefault="00802EC1">
            <w:r>
              <w:rPr>
                <w:rFonts w:eastAsia="AgendaPl Regular" w:cs="Calibri"/>
              </w:rPr>
              <w:t>Zabawy dowolne w kącikach tematycznych.</w:t>
            </w:r>
          </w:p>
          <w:p w14:paraId="75E08CA2" w14:textId="77777777" w:rsidR="001629A2" w:rsidRDefault="00802EC1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t>porannych nr 8.</w:t>
            </w:r>
          </w:p>
          <w:p w14:paraId="75E08CA3" w14:textId="77777777" w:rsidR="001629A2" w:rsidRDefault="00802EC1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75E08CA4" w14:textId="77777777" w:rsidR="001629A2" w:rsidRDefault="00802EC1">
            <w:r>
              <w:rPr>
                <w:rFonts w:eastAsia="AgendaPl Regular" w:cs="Calibri"/>
                <w:color w:val="000000"/>
              </w:rPr>
              <w:t>„Do smoczej jamy!” – zabawa ruchowa.</w:t>
            </w:r>
          </w:p>
          <w:p w14:paraId="75E08CA5" w14:textId="77777777" w:rsidR="001629A2" w:rsidRDefault="00802EC1">
            <w:r>
              <w:rPr>
                <w:rFonts w:eastAsia="AgendaPl Regular" w:cs="Calibri"/>
              </w:rPr>
              <w:t>„Smok idzie” – zabawa ruchowa.</w:t>
            </w:r>
          </w:p>
          <w:p w14:paraId="75E08CA6" w14:textId="77777777" w:rsidR="001629A2" w:rsidRDefault="00802EC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swobodne i obserwacje przyrodnicze w ogrodzie </w:t>
            </w:r>
            <w:r>
              <w:rPr>
                <w:rFonts w:eastAsia="AgendaPl Regular" w:cs="Calibri"/>
              </w:rPr>
              <w:lastRenderedPageBreak/>
              <w:t>przedszkolnym, bezpieczne korzystanie ze sprzętów i przyrządów, przypomnienie kolejności zakładania odzieży wierzchniej.</w:t>
            </w:r>
          </w:p>
          <w:p w14:paraId="75E08CA7" w14:textId="77777777" w:rsidR="001629A2" w:rsidRDefault="00802EC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„Stań na...” – zabawa ruchowa z elementem matematycznym.</w:t>
            </w:r>
          </w:p>
          <w:p w14:paraId="75E08CA8" w14:textId="77777777" w:rsidR="001629A2" w:rsidRDefault="00802EC1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A9" w14:textId="77777777" w:rsidR="001629A2" w:rsidRDefault="00802EC1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W świecie bajek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AA" w14:textId="77777777" w:rsidR="001629A2" w:rsidRDefault="00802EC1">
            <w:r>
              <w:t xml:space="preserve">„Smok” – rozwiązywanie zagadki, zabawa </w:t>
            </w:r>
            <w:r>
              <w:t>naśladowcza.</w:t>
            </w:r>
          </w:p>
          <w:p w14:paraId="75E08CAB" w14:textId="77777777" w:rsidR="001629A2" w:rsidRDefault="00802EC1">
            <w:r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AC" w14:textId="77777777" w:rsidR="001629A2" w:rsidRDefault="00802EC1">
            <w:r>
              <w:rPr>
                <w:rFonts w:eastAsia="Calibri" w:cs="Calibri"/>
                <w:color w:val="000000"/>
              </w:rPr>
              <w:t>„Która głowa jest...?” – zabawa matematyczna.</w:t>
            </w:r>
          </w:p>
          <w:p w14:paraId="75E08CAD" w14:textId="77777777" w:rsidR="001629A2" w:rsidRDefault="00802EC1">
            <w:r>
              <w:rPr>
                <w:rFonts w:eastAsia="Calibri" w:cs="Calibri"/>
                <w:color w:val="000000"/>
              </w:rPr>
              <w:t>„Liczymy głowy smoka” – zabawa matematyczna.</w:t>
            </w:r>
          </w:p>
          <w:p w14:paraId="75E08CAE" w14:textId="53FFF674" w:rsidR="001629A2" w:rsidRDefault="00802EC1">
            <w:r>
              <w:t xml:space="preserve">Zabawy przy stolikach: </w:t>
            </w:r>
            <w:r>
              <w:t xml:space="preserve">starsze przedszkolaki –  kolorowanie skrzydeł smoków zgodnie z zauważoną zasadą, liczenie smoków z niebieskimi skrzydłami i rysowanie takiej samej liczby kresek, prezentacja liczby 4, dorysowywanie smokowi tylu głów, żeby miał ich razem 4, rysowanie 4 kolców na ogonie, dorysowywanie </w:t>
            </w:r>
            <w:r>
              <w:lastRenderedPageBreak/>
              <w:t>balona czwartej postaci z lewej strony i nakrycia głowy czwartej postaci z prawej strony, kolorowanie cyfry 4, łączenie z cyfrą stworków, które mają 4 oczu, rysowanie szlaczka cyfropodobnego (praca z</w:t>
            </w:r>
            <w:r>
              <w:rPr>
                <w:b/>
                <w:bCs/>
              </w:rPr>
              <w:t xml:space="preserve"> KA1.61–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>3</w:t>
            </w:r>
            <w:r>
              <w:t>).</w:t>
            </w:r>
          </w:p>
          <w:p w14:paraId="75E08CAF" w14:textId="77777777" w:rsidR="001629A2" w:rsidRDefault="00802EC1">
            <w:r>
              <w:t>„Skąd rodzice mają pieniądze?” – zabawy z zakresu edukacji ekonomicznej.</w:t>
            </w:r>
          </w:p>
          <w:p w14:paraId="75E08CB0" w14:textId="77777777" w:rsidR="001629A2" w:rsidRDefault="00802EC1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B1" w14:textId="77777777" w:rsidR="001629A2" w:rsidRDefault="001629A2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B2" w14:textId="77777777" w:rsidR="001629A2" w:rsidRDefault="00802EC1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„Rysujemy smoka” – zabawa plastyczna.</w:t>
            </w:r>
          </w:p>
          <w:p w14:paraId="75E08CB3" w14:textId="77777777" w:rsidR="001629A2" w:rsidRDefault="00802EC1">
            <w:r>
              <w:t>„Domek dla smoka” – zabawa konstrukcyjna.</w:t>
            </w:r>
          </w:p>
        </w:tc>
      </w:tr>
      <w:tr w:rsidR="001629A2" w14:paraId="75E08CB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CB5" w14:textId="77777777" w:rsidR="001629A2" w:rsidRDefault="00802EC1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B6" w14:textId="77777777" w:rsidR="001629A2" w:rsidRDefault="001629A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B7" w14:textId="77777777" w:rsidR="001629A2" w:rsidRDefault="00802EC1">
            <w:r>
              <w:t>Powitanki. CD1.15 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B8" w14:textId="77777777" w:rsidR="001629A2" w:rsidRDefault="001629A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B9" w14:textId="14779432" w:rsidR="001629A2" w:rsidRDefault="00802EC1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KA1.61–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BA" w14:textId="77777777" w:rsidR="001629A2" w:rsidRDefault="001629A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BB" w14:textId="77777777" w:rsidR="001629A2" w:rsidRDefault="001629A2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1629A2" w14:paraId="75E08CC4" w14:textId="77777777">
        <w:trPr>
          <w:trHeight w:val="846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CBD" w14:textId="77777777" w:rsidR="001629A2" w:rsidRDefault="00802EC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BE" w14:textId="77777777" w:rsidR="001629A2" w:rsidRDefault="00802EC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15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19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BF" w14:textId="77777777" w:rsidR="001629A2" w:rsidRDefault="00802EC1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C0" w14:textId="77777777" w:rsidR="001629A2" w:rsidRDefault="00802EC1"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C1" w14:textId="77777777" w:rsidR="001629A2" w:rsidRDefault="00802EC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IV.17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C2" w14:textId="77777777" w:rsidR="001629A2" w:rsidRDefault="001629A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C3" w14:textId="77777777" w:rsidR="001629A2" w:rsidRDefault="00802EC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11</w:t>
            </w:r>
          </w:p>
        </w:tc>
      </w:tr>
      <w:tr w:rsidR="001629A2" w14:paraId="75E08CD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CC5" w14:textId="77777777" w:rsidR="001629A2" w:rsidRDefault="00802EC1">
            <w:r>
              <w:rPr>
                <w:rFonts w:eastAsia="Calibri" w:cs="Calibri"/>
                <w:b/>
              </w:rPr>
              <w:t xml:space="preserve">4. To zwierzę? </w:t>
            </w:r>
            <w:r>
              <w:rPr>
                <w:rFonts w:eastAsia="Calibri" w:cs="Calibri"/>
                <w:b/>
              </w:rPr>
              <w:lastRenderedPageBreak/>
              <w:t>Nie wierzę!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C6" w14:textId="77777777" w:rsidR="001629A2" w:rsidRDefault="00802EC1">
            <w:r>
              <w:rPr>
                <w:rFonts w:eastAsia="AgendaPl Regular" w:cs="Calibri"/>
              </w:rPr>
              <w:lastRenderedPageBreak/>
              <w:t xml:space="preserve">Zabawy dowolne w </w:t>
            </w:r>
            <w:r>
              <w:rPr>
                <w:rFonts w:eastAsia="AgendaPl Regular" w:cs="Calibri"/>
              </w:rPr>
              <w:lastRenderedPageBreak/>
              <w:t>kącikach tematycznych.</w:t>
            </w:r>
          </w:p>
          <w:p w14:paraId="75E08CC7" w14:textId="77777777" w:rsidR="001629A2" w:rsidRDefault="00802EC1">
            <w:r>
              <w:rPr>
                <w:rFonts w:eastAsia="AgendaPl Regular" w:cs="Calibri"/>
              </w:rPr>
              <w:t>Zestaw ćwiczeń porannych nr 8.</w:t>
            </w:r>
          </w:p>
          <w:p w14:paraId="75E08CC8" w14:textId="77777777" w:rsidR="001629A2" w:rsidRDefault="00802EC1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75E08CC9" w14:textId="77777777" w:rsidR="001629A2" w:rsidRDefault="00802EC1">
            <w:r>
              <w:rPr>
                <w:rFonts w:eastAsia="AgendaPl Regular" w:cs="Calibri"/>
                <w:color w:val="000000"/>
              </w:rPr>
              <w:t>„Siedmiomilowe buty” – zabawa ruchowa.</w:t>
            </w:r>
          </w:p>
          <w:p w14:paraId="75E08CCA" w14:textId="77777777" w:rsidR="001629A2" w:rsidRDefault="00802EC1">
            <w:r>
              <w:rPr>
                <w:rFonts w:eastAsia="AgendaPl Regular" w:cs="Calibri"/>
                <w:color w:val="000000"/>
              </w:rPr>
              <w:t>„Pestki smoczego owocu” – zabawa ruchowa.</w:t>
            </w:r>
          </w:p>
          <w:p w14:paraId="75E08CCB" w14:textId="77777777" w:rsidR="001629A2" w:rsidRDefault="00802EC1">
            <w:r>
              <w:rPr>
                <w:rFonts w:eastAsia="AgendaPl Regular" w:cs="Calibri"/>
              </w:rPr>
              <w:t>Zabawy w ogrodzie przedszkolnym. „Zaczarowana księżniczka” – zabawa skoczna.</w:t>
            </w:r>
          </w:p>
          <w:p w14:paraId="75E08CCC" w14:textId="77777777" w:rsidR="001629A2" w:rsidRDefault="00802EC1">
            <w:r>
              <w:rPr>
                <w:rFonts w:eastAsia="AgendaPl Regular" w:cs="Calibri"/>
              </w:rPr>
              <w:t>Zestaw ćwiczeń gimnastycznych nr 4.</w:t>
            </w:r>
          </w:p>
          <w:p w14:paraId="75E08CCD" w14:textId="77777777" w:rsidR="001629A2" w:rsidRDefault="00802EC1">
            <w:r>
              <w:t xml:space="preserve">Zabawy dowolne w kącikach </w:t>
            </w:r>
            <w:r>
              <w:lastRenderedPageBreak/>
              <w:t>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CE" w14:textId="77777777" w:rsidR="001629A2" w:rsidRDefault="00802EC1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W świecie bajek</w:t>
            </w:r>
            <w:r>
              <w:rPr>
                <w:rFonts w:eastAsia="AgendaPl Regular" w:cs="Calibri"/>
              </w:rPr>
              <w:t xml:space="preserve">” – </w:t>
            </w:r>
            <w:r>
              <w:rPr>
                <w:rFonts w:eastAsia="AgendaPl Regular" w:cs="Calibri"/>
              </w:rPr>
              <w:lastRenderedPageBreak/>
              <w:t>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CF" w14:textId="77777777" w:rsidR="001629A2" w:rsidRDefault="00802EC1">
            <w:r>
              <w:lastRenderedPageBreak/>
              <w:t xml:space="preserve">„Jakim zwierzęciem </w:t>
            </w:r>
            <w:r>
              <w:lastRenderedPageBreak/>
              <w:t>jestem?” – rozwiązywanie zagadek pantomimicznych.</w:t>
            </w:r>
          </w:p>
          <w:p w14:paraId="75E08CD0" w14:textId="77777777" w:rsidR="001629A2" w:rsidRDefault="00802EC1">
            <w:r>
              <w:rPr>
                <w:rFonts w:eastAsia="Calibri" w:cs="Calibri"/>
              </w:rPr>
              <w:t>„Jakie to zwierzę?” – rozmowa kierowana przy tablicy dydaktycznej.</w:t>
            </w:r>
          </w:p>
          <w:p w14:paraId="75E08CD1" w14:textId="77777777" w:rsidR="001629A2" w:rsidRDefault="00802EC1">
            <w:r>
              <w:rPr>
                <w:rFonts w:eastAsia="Calibri" w:cs="Calibri"/>
              </w:rPr>
              <w:t>Zabawy przy stolikach: młodsze</w:t>
            </w:r>
            <w:r>
              <w:rPr>
                <w:rFonts w:eastAsia="Calibri" w:cs="Calibri"/>
              </w:rPr>
              <w:t xml:space="preserve">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 xml:space="preserve">– podawanie nazw bajkowych postaci i zwierząt, łączenie postaci ze zwierzętami, z którymi mają </w:t>
            </w:r>
            <w:r>
              <w:rPr>
                <w:rFonts w:eastAsia="Calibri" w:cs="Calibri"/>
              </w:rPr>
              <w:t>wspólne elementy (praca z</w:t>
            </w:r>
            <w:r>
              <w:rPr>
                <w:rFonts w:eastAsia="Calibri" w:cs="Calibri"/>
                <w:b/>
                <w:bCs/>
              </w:rPr>
              <w:t xml:space="preserve"> KA1.19</w:t>
            </w:r>
            <w:r>
              <w:rPr>
                <w:rFonts w:eastAsia="Calibri" w:cs="Calibri"/>
              </w:rPr>
              <w:t>);</w:t>
            </w:r>
            <w:r>
              <w:rPr>
                <w:rFonts w:eastAsia="Calibri" w:cs="Calibri"/>
              </w:rPr>
              <w:br/>
            </w:r>
            <w:r>
              <w:rPr>
                <w:rFonts w:eastAsia="Calibri" w:cs="Calibri"/>
              </w:rPr>
              <w:t>starsze</w:t>
            </w:r>
            <w:r>
              <w:rPr>
                <w:rFonts w:eastAsia="Calibri" w:cs="Calibri"/>
              </w:rPr>
              <w:t xml:space="preserve"> przedszkolaki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>– podawanie nazw zwierząt, otaczanie pętlami tych części zwierząt, z których powstał stworek, wymyślanie nazwy dla stworka (praca z</w:t>
            </w:r>
            <w:r>
              <w:rPr>
                <w:rFonts w:eastAsia="Calibri" w:cs="Calibri"/>
                <w:b/>
                <w:bCs/>
              </w:rPr>
              <w:t xml:space="preserve"> KA1.64</w:t>
            </w:r>
            <w:r>
              <w:rPr>
                <w:rFonts w:eastAsia="Calibri" w:cs="Calibri"/>
              </w:rPr>
              <w:t>)</w:t>
            </w:r>
          </w:p>
          <w:p w14:paraId="75E08CD2" w14:textId="77777777" w:rsidR="001629A2" w:rsidRDefault="00802EC1">
            <w:r>
              <w:rPr>
                <w:rFonts w:eastAsia="Calibri" w:cs="Calibri"/>
              </w:rPr>
              <w:lastRenderedPageBreak/>
              <w:t>Słuchanie tekstów literackich.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D3" w14:textId="77777777" w:rsidR="001629A2" w:rsidRDefault="00802EC1">
            <w:r>
              <w:rPr>
                <w:rFonts w:eastAsia="Calibri" w:cs="Calibri"/>
              </w:rPr>
              <w:lastRenderedPageBreak/>
              <w:t xml:space="preserve">„Smoczy owoc” – </w:t>
            </w:r>
            <w:r>
              <w:rPr>
                <w:rFonts w:eastAsia="Calibri" w:cs="Calibri"/>
              </w:rPr>
              <w:lastRenderedPageBreak/>
              <w:t>rozmowa kierowana połączona ze słuchaniem ciekawostek.</w:t>
            </w:r>
          </w:p>
          <w:p w14:paraId="75E08CD4" w14:textId="77777777" w:rsidR="001629A2" w:rsidRDefault="00802EC1">
            <w:r>
              <w:t>Praca indywidualna z wybranymi dziećmi.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D5" w14:textId="77777777" w:rsidR="001629A2" w:rsidRDefault="001629A2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D6" w14:textId="77777777" w:rsidR="001629A2" w:rsidRDefault="00802EC1">
            <w:r>
              <w:t xml:space="preserve">„Lepimy z plasteliny </w:t>
            </w:r>
            <w:r>
              <w:lastRenderedPageBreak/>
              <w:t>zwierzęta” – zabawa tematyczna.</w:t>
            </w:r>
          </w:p>
          <w:p w14:paraId="75E08CD7" w14:textId="77777777" w:rsidR="001629A2" w:rsidRDefault="001629A2"/>
          <w:p w14:paraId="75E08CD8" w14:textId="77777777" w:rsidR="001629A2" w:rsidRDefault="001629A2"/>
        </w:tc>
      </w:tr>
      <w:tr w:rsidR="001629A2" w14:paraId="75E08CE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CDA" w14:textId="77777777" w:rsidR="001629A2" w:rsidRDefault="00802EC1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DB" w14:textId="77777777" w:rsidR="001629A2" w:rsidRDefault="001629A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DC" w14:textId="77777777" w:rsidR="001629A2" w:rsidRDefault="00802EC1">
            <w:r>
              <w:t>Powitanki. CD1.15,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DD" w14:textId="77777777" w:rsidR="001629A2" w:rsidRDefault="00802EC1">
            <w:r>
              <w:t xml:space="preserve">Młodsze przedszkolaki – </w:t>
            </w:r>
            <w:r>
              <w:rPr>
                <w:b/>
                <w:bCs/>
              </w:rPr>
              <w:t>KA1.19</w:t>
            </w:r>
            <w:r>
              <w:rPr>
                <w:b/>
                <w:bCs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KA1.64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DE" w14:textId="77777777" w:rsidR="001629A2" w:rsidRDefault="001629A2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DF" w14:textId="77777777" w:rsidR="001629A2" w:rsidRDefault="001629A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E0" w14:textId="77777777" w:rsidR="001629A2" w:rsidRDefault="001629A2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1629A2" w14:paraId="75E08CE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CE2" w14:textId="77777777" w:rsidR="001629A2" w:rsidRDefault="00802EC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E3" w14:textId="77777777" w:rsidR="001629A2" w:rsidRDefault="00802EC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E4" w14:textId="77777777" w:rsidR="001629A2" w:rsidRDefault="00802EC1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E5" w14:textId="77777777" w:rsidR="001629A2" w:rsidRDefault="00802EC1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E6" w14:textId="77777777" w:rsidR="001629A2" w:rsidRDefault="00802EC1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E7" w14:textId="77777777" w:rsidR="001629A2" w:rsidRDefault="001629A2">
            <w:pPr>
              <w:rPr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E8" w14:textId="77777777" w:rsidR="001629A2" w:rsidRDefault="00802EC1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="Calibri"/>
                <w:lang w:val="en-US"/>
              </w:rPr>
              <w:t>8</w:t>
            </w:r>
          </w:p>
        </w:tc>
      </w:tr>
      <w:tr w:rsidR="001629A2" w14:paraId="75E08CF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CEA" w14:textId="77777777" w:rsidR="001629A2" w:rsidRDefault="00802EC1">
            <w:r>
              <w:rPr>
                <w:rFonts w:eastAsia="Calibri" w:cs="Calibri"/>
                <w:b/>
              </w:rPr>
              <w:t>5. Strrrachy na lachy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EB" w14:textId="77777777" w:rsidR="001629A2" w:rsidRDefault="00802EC1">
            <w:r>
              <w:rPr>
                <w:rFonts w:eastAsia="AgendaPl Regular" w:cs="Calibri"/>
              </w:rPr>
              <w:t>Zabawy dowolne w kącikach tematycznych.</w:t>
            </w:r>
          </w:p>
          <w:p w14:paraId="75E08CEC" w14:textId="77777777" w:rsidR="001629A2" w:rsidRDefault="00802EC1">
            <w:r>
              <w:rPr>
                <w:rFonts w:eastAsia="AgendaPl Regular" w:cs="Calibri"/>
              </w:rPr>
              <w:t>Zestaw ćwiczeń porannych nr 8.</w:t>
            </w:r>
          </w:p>
          <w:p w14:paraId="75E08CED" w14:textId="77777777" w:rsidR="001629A2" w:rsidRDefault="00802EC1">
            <w:r>
              <w:rPr>
                <w:rFonts w:eastAsia="AgendaPl Regular" w:cs="Calibri"/>
              </w:rPr>
              <w:t xml:space="preserve">Kształtowanie </w:t>
            </w:r>
            <w:r>
              <w:rPr>
                <w:rFonts w:eastAsia="AgendaPl Regular" w:cs="Calibri"/>
              </w:rPr>
              <w:t>codziennych nawyków higienicznych po zabawie i przed posiłkiem.</w:t>
            </w:r>
          </w:p>
          <w:p w14:paraId="75E08CEE" w14:textId="77777777" w:rsidR="001629A2" w:rsidRDefault="00802EC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swobodne i obserwacje przyrodnicze w ogrodzie przedszkolnym, bezpieczne </w:t>
            </w:r>
            <w:r>
              <w:rPr>
                <w:rFonts w:eastAsia="AgendaPl Regular" w:cs="Calibri"/>
              </w:rPr>
              <w:lastRenderedPageBreak/>
              <w:t>korzystanie ze sprzętów i przyrządów.</w:t>
            </w:r>
          </w:p>
          <w:p w14:paraId="75E08CEF" w14:textId="77777777" w:rsidR="001629A2" w:rsidRDefault="00802EC1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F0" w14:textId="77777777" w:rsidR="001629A2" w:rsidRDefault="00802EC1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W świecie bajek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75E08CF1" w14:textId="77777777" w:rsidR="001629A2" w:rsidRDefault="00802EC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„Kto się boi?” – zabawa z chustą animacyjną.</w:t>
            </w:r>
          </w:p>
          <w:p w14:paraId="75E08CF2" w14:textId="77777777" w:rsidR="001629A2" w:rsidRDefault="00802EC1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„Parada duszków” – zabawa tematyczna.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F3" w14:textId="77777777" w:rsidR="001629A2" w:rsidRDefault="00802EC1">
            <w:r>
              <w:rPr>
                <w:rFonts w:eastAsia="Calibri" w:cs="Calibri"/>
              </w:rPr>
              <w:t>„Strasz mnie” – wiersz M. Strzałkowskiej. Wprowadzenie do tematu dnia.</w:t>
            </w:r>
          </w:p>
          <w:p w14:paraId="75E08CF4" w14:textId="77777777" w:rsidR="001629A2" w:rsidRDefault="00802EC1"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F5" w14:textId="77777777" w:rsidR="001629A2" w:rsidRDefault="001629A2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F6" w14:textId="77777777" w:rsidR="001629A2" w:rsidRDefault="00802EC1">
            <w:r>
              <w:rPr>
                <w:rFonts w:eastAsia="AgendaPl Regular" w:cs="Calibri"/>
              </w:rPr>
              <w:t>„Smoki grają na pianinie” – zabawa przy muzyce klasycznej.</w:t>
            </w:r>
          </w:p>
          <w:p w14:paraId="75E08CF7" w14:textId="77777777" w:rsidR="001629A2" w:rsidRDefault="00802EC1">
            <w:r>
              <w:rPr>
                <w:rFonts w:eastAsia="AgendaPl Regular" w:cs="Calibri"/>
              </w:rPr>
              <w:t xml:space="preserve">„Nie boimy </w:t>
            </w:r>
            <w:r>
              <w:rPr>
                <w:rFonts w:eastAsia="AgendaPl Regular" w:cs="Calibri"/>
              </w:rPr>
              <w:t>się smoka” – zabawa ilustracyjna do piosenki.</w:t>
            </w:r>
          </w:p>
          <w:p w14:paraId="75E08CF8" w14:textId="77777777" w:rsidR="001629A2" w:rsidRDefault="00802EC1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„Tańczące duszki” – zabawa przy muzyce z sylwetami duszków.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F9" w14:textId="77777777" w:rsidR="001629A2" w:rsidRDefault="00802EC1">
            <w:r>
              <w:t>„Niestraszny potwór” – zabawa plastyczna.</w:t>
            </w:r>
          </w:p>
          <w:p w14:paraId="75E08CFA" w14:textId="77777777" w:rsidR="001629A2" w:rsidRDefault="00802EC1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W8 „Wesoły duszek”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W8 „Wesoły stworek”</w:t>
            </w:r>
            <w:r>
              <w:t>).</w:t>
            </w:r>
          </w:p>
          <w:p w14:paraId="75E08CFB" w14:textId="77777777" w:rsidR="001629A2" w:rsidRDefault="00802EC1">
            <w:r>
              <w:t xml:space="preserve">Praca indywidualna z </w:t>
            </w:r>
            <w:r>
              <w:lastRenderedPageBreak/>
              <w:t>wybranymi dziećmi.</w:t>
            </w:r>
          </w:p>
        </w:tc>
      </w:tr>
      <w:tr w:rsidR="001629A2" w14:paraId="75E08D0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CFD" w14:textId="77777777" w:rsidR="001629A2" w:rsidRDefault="00802EC1">
            <w:r>
              <w:rPr>
                <w:rFonts w:eastAsia="Calibri" w:cs="Calibri"/>
                <w:b/>
              </w:rPr>
              <w:lastRenderedPageBreak/>
              <w:t xml:space="preserve">Wykorzystanie materiałów </w:t>
            </w:r>
            <w:r>
              <w:rPr>
                <w:rFonts w:eastAsia="Calibri" w:cs="Calibri"/>
                <w:b/>
              </w:rPr>
              <w:t>pomocniczych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CFE" w14:textId="77777777" w:rsidR="001629A2" w:rsidRDefault="001629A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CFF" w14:textId="77777777" w:rsidR="001629A2" w:rsidRDefault="00802EC1">
            <w:r>
              <w:t>Powitanki. CD1.15,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D00" w14:textId="77777777" w:rsidR="001629A2" w:rsidRDefault="001629A2"/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D01" w14:textId="77777777" w:rsidR="001629A2" w:rsidRDefault="001629A2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D02" w14:textId="77777777" w:rsidR="001629A2" w:rsidRDefault="001629A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D03" w14:textId="77777777" w:rsidR="001629A2" w:rsidRDefault="00802EC1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W8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W8</w:t>
            </w:r>
          </w:p>
        </w:tc>
      </w:tr>
      <w:tr w:rsidR="001629A2" w14:paraId="75E08D0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D05" w14:textId="77777777" w:rsidR="001629A2" w:rsidRDefault="00802EC1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D06" w14:textId="77777777" w:rsidR="001629A2" w:rsidRDefault="00802EC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</w:rPr>
              <w:t>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D07" w14:textId="77777777" w:rsidR="001629A2" w:rsidRDefault="00802EC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D08" w14:textId="77777777" w:rsidR="001629A2" w:rsidRDefault="00802EC1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D09" w14:textId="77777777" w:rsidR="001629A2" w:rsidRDefault="001629A2">
            <w:pPr>
              <w:rPr>
                <w:rStyle w:val="Hipercze"/>
                <w:rFonts w:cs="Calibri"/>
                <w:lang w:val="en-US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D0A" w14:textId="77777777" w:rsidR="001629A2" w:rsidRDefault="00802EC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D0B" w14:textId="77777777" w:rsidR="001629A2" w:rsidRDefault="00802EC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</w:p>
        </w:tc>
      </w:tr>
      <w:tr w:rsidR="001629A2" w14:paraId="75E08D1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E08D0D" w14:textId="77777777" w:rsidR="001629A2" w:rsidRDefault="00802EC1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D0E" w14:textId="77777777" w:rsidR="001629A2" w:rsidRDefault="00802EC1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</w:rPr>
                <w:t>II.2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theme="minorHAnsi"/>
                </w:rPr>
                <w:t>II.7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</w:t>
              </w:r>
            </w:hyperlink>
            <w:r>
              <w:rPr>
                <w:rStyle w:val="Hipercze"/>
                <w:rFonts w:cstheme="minorHAnsi"/>
              </w:rPr>
              <w:t>4</w:t>
            </w:r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11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D0F" w14:textId="77777777" w:rsidR="001629A2" w:rsidRDefault="00802EC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u w:val="none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4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7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D10" w14:textId="77777777" w:rsidR="001629A2" w:rsidRDefault="00802EC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18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D11" w14:textId="77777777" w:rsidR="001629A2" w:rsidRDefault="00802EC1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D12" w14:textId="77777777" w:rsidR="001629A2" w:rsidRDefault="00802EC1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8D13" w14:textId="77777777" w:rsidR="001629A2" w:rsidRDefault="00802EC1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</w:t>
              </w:r>
            </w:hyperlink>
            <w:r>
              <w:rPr>
                <w:rStyle w:val="Hipercze"/>
                <w:rFonts w:cs="Calibri"/>
                <w:lang w:val="en-US"/>
              </w:rPr>
              <w:t>18</w:t>
            </w:r>
          </w:p>
        </w:tc>
      </w:tr>
    </w:tbl>
    <w:p w14:paraId="75E08D15" w14:textId="77777777" w:rsidR="001629A2" w:rsidRDefault="001629A2">
      <w:pPr>
        <w:tabs>
          <w:tab w:val="left" w:pos="9615"/>
        </w:tabs>
      </w:pPr>
    </w:p>
    <w:p w14:paraId="75E08D16" w14:textId="77777777" w:rsidR="001629A2" w:rsidRDefault="00802EC1">
      <w:r>
        <w:br w:type="page"/>
      </w:r>
    </w:p>
    <w:p w14:paraId="75E08D17" w14:textId="77777777" w:rsidR="001629A2" w:rsidRDefault="00802EC1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75E08D18" w14:textId="77777777" w:rsidR="001629A2" w:rsidRDefault="00802EC1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75E08D19" w14:textId="77777777" w:rsidR="001629A2" w:rsidRDefault="00802EC1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75E08D1A" w14:textId="77777777" w:rsidR="001629A2" w:rsidRDefault="00802EC1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75E08D1B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75E08D1C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75E08D1D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uczestniczy w zabawach ruchowych, w tym rytmicznych, muzycznych, naśladowczych, z przyborami lub bez nich; wykonuje różne formy ruchu: bieżne, skoczne, z czworakowaniem, rzutne; </w:t>
      </w:r>
    </w:p>
    <w:p w14:paraId="75E08D1E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75E08D1F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75E08D20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75E08D21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75E08D22" w14:textId="77777777" w:rsidR="001629A2" w:rsidRDefault="001629A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5E08D23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75E08D24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75E08D25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75E08D26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75E08D27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75E08D28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75E08D29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75E08D2A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75E08D2B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75E08D2C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75E08D2D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75E08D2E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75E08D2F" w14:textId="77777777" w:rsidR="001629A2" w:rsidRDefault="001629A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5E08D30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75E08D31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75E08D32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5E08D33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75E08D34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75E08D35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75E08D36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75E08D37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75E08D38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75E08D39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5E08D3A" w14:textId="77777777" w:rsidR="001629A2" w:rsidRDefault="001629A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75E08D3B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75E08D3C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75E08D3D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75E08D3E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75E08D3F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75E08D40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75E08D41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75E08D42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75E08D43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75E08D44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75E08D45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75E08D46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75E08D47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75E08D48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75E08D49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75E08D4A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75E08D4B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75E08D4C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75E08D4D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75E08D4E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75E08D4F" w14:textId="77777777" w:rsidR="001629A2" w:rsidRDefault="00802EC1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75E08D50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5E08D51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75E08D52" w14:textId="77777777" w:rsidR="001629A2" w:rsidRDefault="00802EC1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1629A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8D6B" w14:textId="77777777" w:rsidR="00802EC1" w:rsidRDefault="00802EC1">
      <w:pPr>
        <w:spacing w:after="0" w:line="240" w:lineRule="auto"/>
      </w:pPr>
      <w:r>
        <w:separator/>
      </w:r>
    </w:p>
  </w:endnote>
  <w:endnote w:type="continuationSeparator" w:id="0">
    <w:p w14:paraId="75E08D6D" w14:textId="77777777" w:rsidR="00802EC1" w:rsidRDefault="0080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8D5A" w14:textId="1CDC44EC" w:rsidR="001629A2" w:rsidRDefault="00802EC1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1D501AE9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</w:t>
    </w:r>
    <w:r w:rsidR="00516DD3">
      <w:rPr>
        <w:b/>
        <w:color w:val="003892"/>
      </w:rPr>
      <w:t>KA</w:t>
    </w:r>
    <w:r>
      <w:rPr>
        <w:b/>
        <w:color w:val="003892"/>
      </w:rPr>
      <w:t>:</w:t>
    </w:r>
    <w:r w:rsidR="00516DD3">
      <w:rPr>
        <w:color w:val="003892"/>
      </w:rPr>
      <w:t xml:space="preserve"> Anna Szymańska</w:t>
    </w:r>
  </w:p>
  <w:p w14:paraId="75E08D5B" w14:textId="137C3714" w:rsidR="001629A2" w:rsidRDefault="00802EC1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0B6FF86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75E08D5C" w14:textId="77777777" w:rsidR="001629A2" w:rsidRDefault="00802EC1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75E08D6D" wp14:editId="75E08D6E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5E08D5D" w14:textId="77777777" w:rsidR="001629A2" w:rsidRDefault="001629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8D63" w14:textId="76E50AE2" w:rsidR="001629A2" w:rsidRDefault="00802EC1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7D1AE48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75E08D64" w14:textId="5884425A" w:rsidR="001629A2" w:rsidRDefault="00802EC1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1F7541EA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75E08D65" w14:textId="77777777" w:rsidR="001629A2" w:rsidRDefault="00802EC1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75E08D75" wp14:editId="75E08D76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5E08D66" w14:textId="77777777" w:rsidR="001629A2" w:rsidRDefault="00162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8D67" w14:textId="77777777" w:rsidR="00802EC1" w:rsidRDefault="00802EC1">
      <w:pPr>
        <w:spacing w:after="0" w:line="240" w:lineRule="auto"/>
      </w:pPr>
      <w:r>
        <w:separator/>
      </w:r>
    </w:p>
  </w:footnote>
  <w:footnote w:type="continuationSeparator" w:id="0">
    <w:p w14:paraId="75E08D69" w14:textId="77777777" w:rsidR="00802EC1" w:rsidRDefault="00802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8D54" w14:textId="77777777" w:rsidR="001629A2" w:rsidRDefault="00802EC1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75E08D67" wp14:editId="75E08D68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5E08D55" w14:textId="77777777" w:rsidR="001629A2" w:rsidRDefault="001629A2">
    <w:pPr>
      <w:pStyle w:val="Nagwek"/>
      <w:tabs>
        <w:tab w:val="clear" w:pos="9072"/>
      </w:tabs>
      <w:ind w:left="142" w:right="142"/>
    </w:pPr>
  </w:p>
  <w:p w14:paraId="75E08D56" w14:textId="77777777" w:rsidR="001629A2" w:rsidRDefault="001629A2">
    <w:pPr>
      <w:pStyle w:val="Nagwek"/>
      <w:tabs>
        <w:tab w:val="clear" w:pos="9072"/>
      </w:tabs>
      <w:ind w:left="142" w:right="142"/>
    </w:pPr>
  </w:p>
  <w:p w14:paraId="75E08D57" w14:textId="77777777" w:rsidR="001629A2" w:rsidRDefault="00802EC1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75E08D58" w14:textId="77777777" w:rsidR="001629A2" w:rsidRDefault="001629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8D5E" w14:textId="77777777" w:rsidR="001629A2" w:rsidRDefault="00802EC1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75E08D6F" wp14:editId="75E08D70">
          <wp:simplePos x="0" y="0"/>
          <wp:positionH relativeFrom="column">
            <wp:posOffset>-904240</wp:posOffset>
          </wp:positionH>
          <wp:positionV relativeFrom="paragraph">
            <wp:posOffset>-125730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5E08D5F" w14:textId="77777777" w:rsidR="001629A2" w:rsidRDefault="001629A2">
    <w:pPr>
      <w:pStyle w:val="Nagwek"/>
      <w:tabs>
        <w:tab w:val="clear" w:pos="9072"/>
      </w:tabs>
      <w:ind w:left="142" w:right="142"/>
    </w:pPr>
  </w:p>
  <w:p w14:paraId="75E08D60" w14:textId="77777777" w:rsidR="001629A2" w:rsidRDefault="001629A2">
    <w:pPr>
      <w:pStyle w:val="Nagwek"/>
      <w:tabs>
        <w:tab w:val="clear" w:pos="9072"/>
      </w:tabs>
      <w:ind w:left="142" w:right="142"/>
    </w:pPr>
  </w:p>
  <w:p w14:paraId="75E08D61" w14:textId="77777777" w:rsidR="001629A2" w:rsidRDefault="00802EC1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75E08D62" w14:textId="77777777" w:rsidR="001629A2" w:rsidRDefault="001629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4A66"/>
    <w:multiLevelType w:val="multilevel"/>
    <w:tmpl w:val="D60637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5B1F36"/>
    <w:multiLevelType w:val="multilevel"/>
    <w:tmpl w:val="24D0AA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6F6A70"/>
    <w:multiLevelType w:val="multilevel"/>
    <w:tmpl w:val="24B201E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44B6249"/>
    <w:multiLevelType w:val="multilevel"/>
    <w:tmpl w:val="BE9C08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6734659">
    <w:abstractNumId w:val="2"/>
  </w:num>
  <w:num w:numId="2" w16cid:durableId="350569168">
    <w:abstractNumId w:val="0"/>
  </w:num>
  <w:num w:numId="3" w16cid:durableId="770317611">
    <w:abstractNumId w:val="3"/>
  </w:num>
  <w:num w:numId="4" w16cid:durableId="439841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9A2"/>
    <w:rsid w:val="001629A2"/>
    <w:rsid w:val="00516DD3"/>
    <w:rsid w:val="00802EC1"/>
    <w:rsid w:val="0093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5E08C39"/>
  <w15:docId w15:val="{455975B6-AEDC-4E50-89E5-0C3729A4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12</Pages>
  <Words>11719</Words>
  <Characters>70318</Characters>
  <Application>Microsoft Office Word</Application>
  <DocSecurity>0</DocSecurity>
  <Lines>585</Lines>
  <Paragraphs>163</Paragraphs>
  <ScaleCrop>false</ScaleCrop>
  <Company>WSiP Sp. z o.o.</Company>
  <LinksUpToDate>false</LinksUpToDate>
  <CharactersWithSpaces>81874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106</cp:revision>
  <dcterms:created xsi:type="dcterms:W3CDTF">2025-04-07T20:41:00Z</dcterms:created>
  <dcterms:modified xsi:type="dcterms:W3CDTF">2025-06-27T10:07:00Z</dcterms:modified>
  <dc:language>pl-PL</dc:language>
</cp:coreProperties>
</file>