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C97881" w14:paraId="151EB0E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1EB0E9" w14:textId="77777777" w:rsidR="00C97881" w:rsidRDefault="006E7BE6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EB0EA" w14:textId="77777777" w:rsidR="00C97881" w:rsidRDefault="006E7BE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EB0EB" w14:textId="77777777" w:rsidR="00C97881" w:rsidRDefault="006E7BE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151EB0EC" w14:textId="77777777" w:rsidR="00C97881" w:rsidRDefault="006E7BE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EB0ED" w14:textId="77777777" w:rsidR="00C97881" w:rsidRDefault="006E7BE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C97881" w14:paraId="151EB0F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1EB0EF" w14:textId="77777777" w:rsidR="00C97881" w:rsidRDefault="006E7BE6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EB0F0" w14:textId="77777777" w:rsidR="00C97881" w:rsidRDefault="006E7BE6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EB0F1" w14:textId="77777777" w:rsidR="00C97881" w:rsidRDefault="006E7BE6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EB0F2" w14:textId="77777777" w:rsidR="00C97881" w:rsidRDefault="006E7BE6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EB0F3" w14:textId="77777777" w:rsidR="00C97881" w:rsidRDefault="006E7BE6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EB0F4" w14:textId="77777777" w:rsidR="00C97881" w:rsidRDefault="006E7BE6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1EB0F5" w14:textId="77777777" w:rsidR="00C97881" w:rsidRDefault="006E7BE6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C97881" w14:paraId="151EB10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1EB0F7" w14:textId="77777777" w:rsidR="00C97881" w:rsidRDefault="006E7BE6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1EB0F8" w14:textId="77777777" w:rsidR="00C97881" w:rsidRDefault="006E7BE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51EB0F9" w14:textId="77777777" w:rsidR="00C97881" w:rsidRDefault="00C9788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1EB0FA" w14:textId="77777777" w:rsidR="00C97881" w:rsidRDefault="006E7BE6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51EB0FB" w14:textId="77777777" w:rsidR="00C97881" w:rsidRDefault="006E7BE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1EB0FC" w14:textId="77777777" w:rsidR="00C97881" w:rsidRDefault="006E7BE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1EB0FD" w14:textId="77777777" w:rsidR="00C97881" w:rsidRDefault="006E7BE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151EB0FE" w14:textId="77777777" w:rsidR="00C97881" w:rsidRDefault="006E7BE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1EB0FF" w14:textId="77777777" w:rsidR="00C97881" w:rsidRDefault="006E7BE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1EB100" w14:textId="77777777" w:rsidR="00C97881" w:rsidRDefault="006E7BE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151EB101" w14:textId="77777777" w:rsidR="00C97881" w:rsidRDefault="006E7BE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C97881" w14:paraId="151EB104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1EB103" w14:textId="77777777" w:rsidR="00C97881" w:rsidRDefault="006E7BE6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XXVII. </w:t>
            </w:r>
            <w:r>
              <w:rPr>
                <w:rFonts w:cs="Calibri"/>
                <w:b/>
              </w:rPr>
              <w:t>Moc żywiołów</w:t>
            </w:r>
          </w:p>
        </w:tc>
      </w:tr>
      <w:tr w:rsidR="00C97881" w14:paraId="151EB11C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05" w14:textId="77777777" w:rsidR="00C97881" w:rsidRDefault="006E7BE6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Uważaj na </w:t>
            </w:r>
            <w:r>
              <w:rPr>
                <w:b/>
              </w:rPr>
              <w:t>burzę!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06" w14:textId="77777777" w:rsidR="00C97881" w:rsidRDefault="006E7BE6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151EB107" w14:textId="77777777" w:rsidR="00C97881" w:rsidRDefault="006E7BE6">
            <w:r>
              <w:rPr>
                <w:rFonts w:eastAsia="Calibri" w:cs="Calibri"/>
                <w:color w:val="000000"/>
              </w:rPr>
              <w:t xml:space="preserve">„Migocące promyki” – zabawa sensoryczna. </w:t>
            </w:r>
          </w:p>
          <w:p w14:paraId="151EB108" w14:textId="77777777" w:rsidR="00C97881" w:rsidRDefault="006E7BE6">
            <w:r>
              <w:rPr>
                <w:rFonts w:eastAsia="Calibri" w:cs="Calibri"/>
              </w:rPr>
              <w:t>Zestaw ćwiczeń porannych nr 27.</w:t>
            </w:r>
          </w:p>
          <w:p w14:paraId="151EB109" w14:textId="77777777" w:rsidR="00C97881" w:rsidRDefault="006E7BE6">
            <w:r>
              <w:rPr>
                <w:rFonts w:eastAsia="Calibri" w:cs="Calibri"/>
              </w:rPr>
              <w:t xml:space="preserve">Kształtowanie </w:t>
            </w:r>
            <w:r>
              <w:rPr>
                <w:rFonts w:eastAsia="Calibri" w:cs="Calibri"/>
              </w:rPr>
              <w:lastRenderedPageBreak/>
              <w:t>codziennych nawyków higienicznych po zabawie i przed posiłkiem.</w:t>
            </w:r>
          </w:p>
          <w:p w14:paraId="151EB10A" w14:textId="77777777" w:rsidR="00C97881" w:rsidRDefault="006E7BE6">
            <w:r>
              <w:rPr>
                <w:rFonts w:eastAsia="Calibri" w:cs="Calibri"/>
              </w:rPr>
              <w:t>„Wiosenna burza” – zabawa ruchowa z opowieścią.</w:t>
            </w:r>
          </w:p>
          <w:p w14:paraId="151EB10B" w14:textId="77777777" w:rsidR="00C97881" w:rsidRDefault="006E7BE6"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>Slalom między butelkami” – zabawa ruchowa z elementem równowagi.</w:t>
            </w:r>
          </w:p>
          <w:p w14:paraId="151EB10C" w14:textId="77777777" w:rsidR="00C97881" w:rsidRDefault="006E7BE6">
            <w:r>
              <w:rPr>
                <w:rFonts w:eastAsia="Calibri" w:cs="Calibri"/>
              </w:rPr>
              <w:t xml:space="preserve">Zabawy dowolne w ogrodzie przedszkolnym. „Chmury” – obserwacje przyrodnicze. </w:t>
            </w:r>
          </w:p>
          <w:p w14:paraId="151EB10D" w14:textId="77777777" w:rsidR="00C97881" w:rsidRDefault="006E7BE6">
            <w:r>
              <w:rPr>
                <w:rFonts w:eastAsia="Calibri" w:cs="Calibri"/>
              </w:rPr>
              <w:t>Zestaw ćwiczeń gimnastycznych nr 14.</w:t>
            </w:r>
          </w:p>
          <w:p w14:paraId="151EB10E" w14:textId="77777777" w:rsidR="00C97881" w:rsidRDefault="006E7BE6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0F" w14:textId="77777777" w:rsidR="00C97881" w:rsidRDefault="006E7BE6">
            <w:r>
              <w:rPr>
                <w:rFonts w:eastAsia="Calibri" w:cs="Calibri"/>
                <w:color w:val="000000"/>
              </w:rPr>
              <w:lastRenderedPageBreak/>
              <w:t>„Żywioły” – powitanka.</w:t>
            </w:r>
          </w:p>
          <w:p w14:paraId="151EB110" w14:textId="77777777" w:rsidR="00C97881" w:rsidRDefault="00C97881"/>
          <w:p w14:paraId="151EB111" w14:textId="77777777" w:rsidR="00C97881" w:rsidRDefault="00C97881"/>
          <w:p w14:paraId="151EB112" w14:textId="77777777" w:rsidR="00C97881" w:rsidRDefault="00C9788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13" w14:textId="77777777" w:rsidR="00C97881" w:rsidRDefault="006E7BE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„Kicia Kocia i straszna burza” – opowiadanie A. Głowińskiej. Wprowadzenie do tematu tygodnia.</w:t>
            </w:r>
          </w:p>
          <w:p w14:paraId="151EB114" w14:textId="77777777" w:rsidR="00C97881" w:rsidRDefault="006E7BE6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skreślanie obrazków </w:t>
            </w:r>
            <w:r>
              <w:rPr>
                <w:rFonts w:eastAsia="Calibri" w:cs="Calibri"/>
                <w:color w:val="000000"/>
              </w:rPr>
              <w:lastRenderedPageBreak/>
              <w:t xml:space="preserve">przedstawiających nieodpowiednie zachowania podczas burzy, otaczanie pętlami obrazków przedstawiających odpowiednie zachowania podczas burzy, opowiadanie, co dziecko czuje podczas burzy (praca z </w:t>
            </w:r>
            <w:r>
              <w:rPr>
                <w:rFonts w:eastAsia="Calibri" w:cs="Calibri"/>
                <w:b/>
                <w:bCs/>
                <w:color w:val="000000"/>
              </w:rPr>
              <w:t>KA3.49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151EB115" w14:textId="77777777" w:rsidR="00C97881" w:rsidRDefault="006E7BE6">
            <w:r>
              <w:t>Praca indywidualna z wybranymi dziećmi.</w:t>
            </w:r>
          </w:p>
          <w:p w14:paraId="151EB116" w14:textId="77777777" w:rsidR="00C97881" w:rsidRDefault="006E7BE6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17" w14:textId="77777777" w:rsidR="00C97881" w:rsidRDefault="006E7BE6">
            <w:r>
              <w:lastRenderedPageBreak/>
              <w:t xml:space="preserve">„Cztery żywioły” – zabawa przyrodnicza. </w:t>
            </w:r>
          </w:p>
          <w:p w14:paraId="151EB118" w14:textId="77777777" w:rsidR="00C97881" w:rsidRDefault="006E7BE6">
            <w:r>
              <w:t xml:space="preserve">„Moc żywiołów” – zabawa dydaktyczna.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19" w14:textId="77777777" w:rsidR="00C97881" w:rsidRDefault="00C97881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1A" w14:textId="77777777" w:rsidR="00C97881" w:rsidRDefault="006E7BE6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„Przygoda Kici Koci” – rysunek kredką.</w:t>
            </w:r>
          </w:p>
          <w:p w14:paraId="151EB11B" w14:textId="77777777" w:rsidR="00C97881" w:rsidRDefault="00C97881"/>
        </w:tc>
      </w:tr>
      <w:tr w:rsidR="00C97881" w14:paraId="151EB12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1D" w14:textId="77777777" w:rsidR="00C97881" w:rsidRDefault="006E7BE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1E" w14:textId="77777777" w:rsidR="00C97881" w:rsidRDefault="00C97881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1F" w14:textId="77777777" w:rsidR="00C97881" w:rsidRDefault="006E7BE6">
            <w:r>
              <w:t>Powitanki. CD2.13,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20" w14:textId="77777777" w:rsidR="00C97881" w:rsidRDefault="006E7BE6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KA3.49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21" w14:textId="77777777" w:rsidR="00C97881" w:rsidRDefault="00C9788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22" w14:textId="77777777" w:rsidR="00C97881" w:rsidRDefault="00C97881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23" w14:textId="77777777" w:rsidR="00C97881" w:rsidRDefault="00C97881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C97881" w14:paraId="151EB12C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25" w14:textId="77777777" w:rsidR="00C97881" w:rsidRDefault="006E7BE6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26" w14:textId="77777777" w:rsidR="00C97881" w:rsidRDefault="006E7BE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27" w14:textId="77777777" w:rsidR="00C97881" w:rsidRDefault="006E7BE6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28" w14:textId="77777777" w:rsidR="00C97881" w:rsidRDefault="006E7BE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29" w14:textId="77777777" w:rsidR="00C97881" w:rsidRDefault="006E7BE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2A" w14:textId="77777777" w:rsidR="00C97881" w:rsidRDefault="00C97881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2B" w14:textId="77777777" w:rsidR="00C97881" w:rsidRDefault="006E7BE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C97881" w14:paraId="151EB14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2D" w14:textId="77777777" w:rsidR="00C97881" w:rsidRDefault="006E7BE6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Kropla wody – kropla życia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2E" w14:textId="77777777" w:rsidR="00C97881" w:rsidRDefault="006E7BE6">
            <w:r>
              <w:rPr>
                <w:rFonts w:eastAsia="AgendaPl Regular" w:cs="Calibri"/>
              </w:rPr>
              <w:t>Zabawy dowolne w kącikach tematycznych.</w:t>
            </w:r>
          </w:p>
          <w:p w14:paraId="151EB12F" w14:textId="77777777" w:rsidR="00C97881" w:rsidRDefault="006E7BE6">
            <w:r>
              <w:rPr>
                <w:rFonts w:eastAsia="AgendaPl Regular" w:cs="Calibri"/>
              </w:rPr>
              <w:t>Zestaw ćwiczeń porannych nr 27.</w:t>
            </w:r>
          </w:p>
          <w:p w14:paraId="151EB130" w14:textId="77777777" w:rsidR="00C97881" w:rsidRDefault="006E7BE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51EB131" w14:textId="77777777" w:rsidR="00C97881" w:rsidRDefault="006E7BE6">
            <w:r>
              <w:rPr>
                <w:rFonts w:eastAsia="AgendaPl Regular" w:cs="Calibri"/>
              </w:rPr>
              <w:t xml:space="preserve">„Żywiołowe skoki” – zabawa ruchowa z elementem skoku. </w:t>
            </w:r>
          </w:p>
          <w:p w14:paraId="151EB132" w14:textId="77777777" w:rsidR="00C97881" w:rsidRDefault="006E7BE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„Ekwilibrystyka z wodnym balonem” – zabawa ruchowa z elementem biegu i współzawodnictwa.</w:t>
            </w:r>
          </w:p>
          <w:p w14:paraId="151EB133" w14:textId="77777777" w:rsidR="00C97881" w:rsidRDefault="006E7BE6">
            <w:r>
              <w:rPr>
                <w:rFonts w:eastAsia="AgendaPl Regular" w:cs="Calibri"/>
              </w:rPr>
              <w:t xml:space="preserve">Zabawy dowolne w ogrodzie przedszkolnym. „Bańki mydlane” – wspólne zabawy z </w:t>
            </w:r>
            <w:r>
              <w:rPr>
                <w:rFonts w:eastAsia="AgendaPl Regular" w:cs="Calibri"/>
              </w:rPr>
              <w:lastRenderedPageBreak/>
              <w:t>puszczaniem baniek.</w:t>
            </w:r>
          </w:p>
          <w:p w14:paraId="151EB134" w14:textId="77777777" w:rsidR="00C97881" w:rsidRDefault="006E7BE6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35" w14:textId="77777777" w:rsidR="00C97881" w:rsidRDefault="006E7BE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Żywioły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51EB136" w14:textId="77777777" w:rsidR="00C97881" w:rsidRDefault="00C9788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37" w14:textId="77777777" w:rsidR="00C97881" w:rsidRDefault="006E7BE6">
            <w:r>
              <w:rPr>
                <w:rFonts w:eastAsia="Calibri" w:cs="Calibri"/>
                <w:color w:val="000000"/>
              </w:rPr>
              <w:t xml:space="preserve">„Kicia Kocia i jej zabawy językiem” – zabawy logopedyczne. </w:t>
            </w:r>
          </w:p>
          <w:p w14:paraId="151EB138" w14:textId="6D5AF92C" w:rsidR="00C97881" w:rsidRDefault="006E7BE6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rysowanie po </w:t>
            </w:r>
            <w:r>
              <w:t>śladach i kolorowanie symboli, które są związane z wodą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15</w:t>
            </w:r>
            <w:r>
              <w:t>);</w:t>
            </w:r>
            <w:r>
              <w:br/>
              <w:t xml:space="preserve">starsze przedszkolaki – prezentacja litery w, W, odszukiwanie na obrazku co najmniej 7 elementów, których nazwy rozpoczynają się głoską w i umieszczanie na nich nalepek z literą w, liczenie głosek w nazwach odnalezionych elementów, rysowanie w ramce tylu kresek, ile jest głosek w najdłuższym słowie; czytanie wyrazów i łączenie ich z </w:t>
            </w:r>
            <w:r>
              <w:lastRenderedPageBreak/>
              <w:t>odpowiednimi zdjęciami, słuchanie nagrania i zaznaczanie kolejności odgłosów (rysowanie odpowiedniej li</w:t>
            </w:r>
            <w:r>
              <w:t>czby kropek), czytanie lub słuchanie tekstu, wyszukiwanie i podkreślanie liter w, W, zaznaczanie obrazków pasujących do treści czytanki; ryso</w:t>
            </w:r>
            <w:r>
              <w:t>wanie po śladach strug deszczu, rysowanie samodzielnie deszczu padającego na kwiatek, rysowanie szlaczka literopodobnego po śladzie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50–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2</w:t>
            </w:r>
            <w:r>
              <w:t>).</w:t>
            </w:r>
          </w:p>
          <w:p w14:paraId="151EB139" w14:textId="77777777" w:rsidR="00C97881" w:rsidRDefault="006E7BE6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151EB13A" w14:textId="77777777" w:rsidR="00C97881" w:rsidRDefault="006E7BE6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3B" w14:textId="77777777" w:rsidR="00C97881" w:rsidRDefault="006E7BE6">
            <w:r>
              <w:lastRenderedPageBreak/>
              <w:t xml:space="preserve">„Woda – żywioł życia” – rozmowa kierowana, zabawa językowo-przyrodnicza. </w:t>
            </w:r>
          </w:p>
          <w:p w14:paraId="151EB13C" w14:textId="77777777" w:rsidR="00C97881" w:rsidRDefault="006E7BE6">
            <w:r>
              <w:t xml:space="preserve">„Cztery żywioły” – zabawa z chustą animacyjną z elementami języka </w:t>
            </w:r>
            <w:r>
              <w:t xml:space="preserve">angielskiego. </w:t>
            </w:r>
          </w:p>
          <w:p w14:paraId="151EB13D" w14:textId="77777777" w:rsidR="00C97881" w:rsidRDefault="006E7BE6">
            <w:r>
              <w:t xml:space="preserve">„Dlaczego woda ma kształt kropli?” – zabawa badawcza.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3E" w14:textId="77777777" w:rsidR="00C97881" w:rsidRDefault="00C97881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3F" w14:textId="77777777" w:rsidR="00C97881" w:rsidRDefault="00C97881"/>
        </w:tc>
      </w:tr>
      <w:tr w:rsidR="00C97881" w14:paraId="151EB14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41" w14:textId="77777777" w:rsidR="00C97881" w:rsidRDefault="006E7BE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42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3" w14:textId="77777777" w:rsidR="00C97881" w:rsidRDefault="006E7BE6">
            <w:r>
              <w:t>Powitanki. CD2.13,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4" w14:textId="61C9803C" w:rsidR="00C97881" w:rsidRDefault="006E7BE6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KA3.15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lastRenderedPageBreak/>
              <w:t>KA3.</w:t>
            </w:r>
            <w:r>
              <w:rPr>
                <w:b/>
                <w:bCs/>
                <w:color w:val="000000"/>
              </w:rPr>
              <w:t>50–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5" w14:textId="77777777" w:rsidR="00C97881" w:rsidRDefault="00C9788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6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7" w14:textId="77777777" w:rsidR="00C97881" w:rsidRDefault="00C97881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C97881" w14:paraId="151EB150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49" w14:textId="77777777" w:rsidR="00C97881" w:rsidRDefault="006E7BE6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4A" w14:textId="77777777" w:rsidR="00C97881" w:rsidRDefault="006E7BE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B" w14:textId="77777777" w:rsidR="00C97881" w:rsidRDefault="006E7BE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C" w14:textId="77777777" w:rsidR="00C97881" w:rsidRDefault="006E7BE6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D" w14:textId="77777777" w:rsidR="00C97881" w:rsidRDefault="006E7BE6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t>,</w:t>
            </w:r>
            <w:r>
              <w:rPr>
                <w:rStyle w:val="Hipercze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IV.5</w:t>
            </w:r>
            <w:r>
              <w:t xml:space="preserve">, </w:t>
            </w:r>
            <w:r>
              <w:rPr>
                <w:rStyle w:val="Hipercze"/>
                <w:rFonts w:cstheme="minorHAnsi"/>
              </w:rPr>
              <w:t>IV.13</w:t>
            </w:r>
            <w: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E" w14:textId="77777777" w:rsidR="00C97881" w:rsidRDefault="00C97881">
            <w:pPr>
              <w:spacing w:after="0" w:line="240" w:lineRule="auto"/>
              <w:rPr>
                <w:rStyle w:val="Hipercze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4F" w14:textId="77777777" w:rsidR="00C97881" w:rsidRDefault="00C9788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97881" w14:paraId="151EB16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51" w14:textId="77777777" w:rsidR="00C97881" w:rsidRDefault="006E7BE6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Ziemia pełna skarbów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52" w14:textId="77777777" w:rsidR="00C97881" w:rsidRDefault="006E7BE6">
            <w:r>
              <w:rPr>
                <w:rFonts w:eastAsia="AgendaPl Regular" w:cs="Calibri"/>
              </w:rPr>
              <w:t>Zabawy dowolne w kącikach tematycznych.</w:t>
            </w:r>
          </w:p>
          <w:p w14:paraId="151EB153" w14:textId="77777777" w:rsidR="00C97881" w:rsidRDefault="006E7BE6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porannych nr 27.</w:t>
            </w:r>
          </w:p>
          <w:p w14:paraId="151EB154" w14:textId="77777777" w:rsidR="00C97881" w:rsidRDefault="006E7BE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51EB155" w14:textId="77777777" w:rsidR="00C97881" w:rsidRDefault="006E7BE6">
            <w:r>
              <w:rPr>
                <w:rFonts w:eastAsia="AgendaPl Regular" w:cs="Calibri"/>
                <w:color w:val="000000"/>
              </w:rPr>
              <w:t xml:space="preserve">„Czarodziejski kamyk” – zabawa ruchowa z opowieścią. </w:t>
            </w:r>
          </w:p>
          <w:p w14:paraId="151EB156" w14:textId="77777777" w:rsidR="00C97881" w:rsidRDefault="006E7BE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„Zbieramy kamienie” – zabawa ruchowa z elementem równowagi i skoku.</w:t>
            </w:r>
          </w:p>
          <w:p w14:paraId="151EB157" w14:textId="77777777" w:rsidR="00C97881" w:rsidRDefault="006E7BE6">
            <w:r>
              <w:rPr>
                <w:rFonts w:eastAsia="AgendaPl Regular" w:cs="Calibri"/>
              </w:rPr>
              <w:t xml:space="preserve">Zabawy dowolne w ogrodzie przedszkolnym. „Badacze ziemi” – </w:t>
            </w:r>
            <w:r>
              <w:rPr>
                <w:rFonts w:eastAsia="AgendaPl Regular" w:cs="Calibri"/>
              </w:rPr>
              <w:lastRenderedPageBreak/>
              <w:t xml:space="preserve">zabawy badawcze. </w:t>
            </w:r>
          </w:p>
          <w:p w14:paraId="151EB158" w14:textId="77777777" w:rsidR="00C97881" w:rsidRDefault="006E7BE6">
            <w:r>
              <w:rPr>
                <w:rFonts w:eastAsia="AgendaPl Regular" w:cs="Calibri"/>
              </w:rPr>
              <w:t xml:space="preserve">„Przepchnij skałę” – zabawa ruchowa z ćwiczeniem dużych grup mięśniowych. </w:t>
            </w:r>
          </w:p>
          <w:p w14:paraId="151EB159" w14:textId="77777777" w:rsidR="00C97881" w:rsidRDefault="006E7BE6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5A" w14:textId="77777777" w:rsidR="00C97881" w:rsidRDefault="006E7BE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Żywioły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51EB15B" w14:textId="77777777" w:rsidR="00C97881" w:rsidRDefault="00C9788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5C" w14:textId="77777777" w:rsidR="00C97881" w:rsidRDefault="006E7BE6">
            <w:r>
              <w:t xml:space="preserve">„Ułóż to, co ja” – ćwiczenie pamięci i spostrzegawczości wzrokowej. </w:t>
            </w:r>
          </w:p>
          <w:p w14:paraId="151EB15D" w14:textId="77777777" w:rsidR="00C97881" w:rsidRDefault="006E7BE6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5E" w14:textId="77777777" w:rsidR="00C97881" w:rsidRDefault="006E7BE6">
            <w:r>
              <w:rPr>
                <w:rFonts w:eastAsia="Calibri" w:cs="Calibri"/>
                <w:color w:val="000000"/>
              </w:rPr>
              <w:t>„Skarby Ziemi” – aktywność przyrodnicza.</w:t>
            </w:r>
          </w:p>
          <w:p w14:paraId="151EB15F" w14:textId="77777777" w:rsidR="00C97881" w:rsidRDefault="006E7BE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„Kamienna gra” – zabawa matematyczna.</w:t>
            </w:r>
          </w:p>
          <w:p w14:paraId="151EB160" w14:textId="386B7D53" w:rsidR="00C97881" w:rsidRDefault="006E7BE6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 uzupełnianie rytmu nalepkami (praca z</w:t>
            </w:r>
            <w:r>
              <w:rPr>
                <w:rFonts w:eastAsia="AgendaPl Regular" w:cs="Calibri"/>
                <w:b/>
                <w:bCs/>
              </w:rPr>
              <w:t xml:space="preserve"> KA3.</w:t>
            </w:r>
            <w:r>
              <w:rPr>
                <w:rFonts w:eastAsia="AgendaPl Regular" w:cs="Calibri"/>
                <w:b/>
                <w:bCs/>
                <w:color w:val="000000"/>
              </w:rPr>
              <w:t>16</w:t>
            </w:r>
            <w:r>
              <w:rPr>
                <w:rFonts w:eastAsia="AgendaPl Regular" w:cs="Calibri"/>
              </w:rPr>
              <w:t>);</w:t>
            </w:r>
            <w:r>
              <w:t xml:space="preserve"> 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otaczanie pętlami różnych rodzajów kamieni szlachetnych, liczenie kamieni w pętlach, otaczanie pętlami właściwych liczb; odszukiwanie po 2 kamieni w tych samych kształtach i łączenie ich, kolorowanie rysunków w parach na te same kolory, liczenie par, </w:t>
            </w:r>
            <w:r>
              <w:lastRenderedPageBreak/>
              <w:t>rysowanie tylu kropek, ile jest par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53–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4</w:t>
            </w:r>
            <w:r>
              <w:t>).</w:t>
            </w:r>
          </w:p>
          <w:p w14:paraId="151EB161" w14:textId="77777777" w:rsidR="00C97881" w:rsidRDefault="006E7BE6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62" w14:textId="77777777" w:rsidR="00C97881" w:rsidRDefault="00C97881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63" w14:textId="77777777" w:rsidR="00C97881" w:rsidRDefault="00C97881"/>
        </w:tc>
      </w:tr>
      <w:tr w:rsidR="00C97881" w14:paraId="151EB16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65" w14:textId="77777777" w:rsidR="00C97881" w:rsidRDefault="006E7BE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66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67" w14:textId="77777777" w:rsidR="00C97881" w:rsidRDefault="006E7BE6">
            <w:r>
              <w:t>Powitanki. CD2.13,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68" w14:textId="77777777" w:rsidR="00C97881" w:rsidRDefault="00C97881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69" w14:textId="1DD7DB08" w:rsidR="00C97881" w:rsidRDefault="006E7BE6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3.16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3.53–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6A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6B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C97881" w14:paraId="151EB174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6D" w14:textId="77777777" w:rsidR="00C97881" w:rsidRDefault="006E7BE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6E" w14:textId="77777777" w:rsidR="00C97881" w:rsidRDefault="006E7BE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6F" w14:textId="77777777" w:rsidR="00C97881" w:rsidRDefault="006E7BE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70" w14:textId="77777777" w:rsidR="00C97881" w:rsidRDefault="006E7BE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71" w14:textId="77777777" w:rsidR="00C97881" w:rsidRDefault="006E7BE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72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73" w14:textId="77777777" w:rsidR="00C97881" w:rsidRDefault="00C97881">
            <w:pPr>
              <w:rPr>
                <w:rFonts w:cstheme="minorHAnsi"/>
              </w:rPr>
            </w:pPr>
          </w:p>
        </w:tc>
      </w:tr>
      <w:tr w:rsidR="00C97881" w14:paraId="151EB18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75" w14:textId="77777777" w:rsidR="00C97881" w:rsidRDefault="006E7BE6">
            <w:r>
              <w:rPr>
                <w:rFonts w:eastAsia="Calibri" w:cs="Calibri"/>
                <w:b/>
              </w:rPr>
              <w:t>4. Gorący żywioł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76" w14:textId="77777777" w:rsidR="00C97881" w:rsidRDefault="006E7BE6">
            <w:r>
              <w:rPr>
                <w:rFonts w:eastAsia="AgendaPl Regular" w:cs="Calibri"/>
              </w:rPr>
              <w:t>Zabawy dowolne w kącikach tematycznych.</w:t>
            </w:r>
          </w:p>
          <w:p w14:paraId="151EB177" w14:textId="77777777" w:rsidR="00C97881" w:rsidRDefault="006E7BE6">
            <w:r>
              <w:rPr>
                <w:rFonts w:eastAsia="AgendaPl Regular" w:cs="Calibri"/>
              </w:rPr>
              <w:t>Zestaw ćwiczeń porannych nr 27.</w:t>
            </w:r>
          </w:p>
          <w:p w14:paraId="151EB178" w14:textId="77777777" w:rsidR="00C97881" w:rsidRDefault="006E7BE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51EB179" w14:textId="77777777" w:rsidR="00C97881" w:rsidRDefault="006E7BE6">
            <w:r>
              <w:rPr>
                <w:rFonts w:eastAsia="AgendaPl Regular" w:cs="Calibri"/>
                <w:color w:val="000000"/>
              </w:rPr>
              <w:lastRenderedPageBreak/>
              <w:t xml:space="preserve">„Taniec ognia” – zabawa orientacyjno-porządkowa. </w:t>
            </w:r>
          </w:p>
          <w:p w14:paraId="151EB17A" w14:textId="77777777" w:rsidR="00C97881" w:rsidRDefault="006E7BE6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</w:t>
            </w:r>
            <w:r>
              <w:rPr>
                <w:rFonts w:eastAsia="AgendaPl Regular" w:cs="Calibri"/>
                <w:color w:val="000000"/>
              </w:rPr>
              <w:t>Cyrkowe sztuczki z ogniem” – zabawa ruchowa z elementem rzutu.</w:t>
            </w:r>
          </w:p>
          <w:p w14:paraId="151EB17B" w14:textId="77777777" w:rsidR="00C97881" w:rsidRDefault="006E7BE6">
            <w:r>
              <w:rPr>
                <w:rFonts w:eastAsia="AgendaPl Regular" w:cs="Calibri"/>
              </w:rPr>
              <w:t>Zabawy dowolne w ogrodzie przedszkolnym. „Dwa ognie” – tradycyjna gra podwórkowa.</w:t>
            </w:r>
          </w:p>
          <w:p w14:paraId="151EB17C" w14:textId="77777777" w:rsidR="00C97881" w:rsidRDefault="006E7BE6">
            <w:r>
              <w:rPr>
                <w:rFonts w:eastAsia="AgendaPl Regular" w:cs="Calibri"/>
              </w:rPr>
              <w:t>Zestaw ćwiczeń gimnastycznych nr 14.</w:t>
            </w:r>
          </w:p>
          <w:p w14:paraId="151EB17D" w14:textId="77777777" w:rsidR="00C97881" w:rsidRDefault="006E7BE6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7E" w14:textId="77777777" w:rsidR="00C97881" w:rsidRDefault="006E7BE6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Żywioły</w:t>
            </w:r>
            <w:r>
              <w:rPr>
                <w:rFonts w:eastAsia="AgendaPl Regular" w:cs="Calibri"/>
              </w:rPr>
              <w:t>” – powitanka.</w:t>
            </w:r>
          </w:p>
          <w:p w14:paraId="151EB17F" w14:textId="77777777" w:rsidR="00C97881" w:rsidRDefault="00C97881">
            <w:pPr>
              <w:rPr>
                <w:rFonts w:eastAsia="AgendaPl Regular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80" w14:textId="77777777" w:rsidR="00C97881" w:rsidRDefault="006E7BE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„Strażak” – zabawa z elementami edukacji społecznej. </w:t>
            </w:r>
          </w:p>
          <w:p w14:paraId="151EB181" w14:textId="77777777" w:rsidR="00C97881" w:rsidRDefault="006E7BE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82" w14:textId="77777777" w:rsidR="00C97881" w:rsidRDefault="006E7BE6">
            <w:r>
              <w:rPr>
                <w:rFonts w:eastAsia="Calibri" w:cs="Calibri"/>
              </w:rPr>
              <w:t>„Ogień” – zabawa przyrodnicza.</w:t>
            </w:r>
          </w:p>
          <w:p w14:paraId="151EB183" w14:textId="77777777" w:rsidR="00C97881" w:rsidRDefault="006E7BE6">
            <w:r>
              <w:t>Zabawy przy stolikach: 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opowiadanie o zdjęciach, kolorowanie na czerwono kółek obok zdjęć, które pokazują ogień jako siłę </w:t>
            </w:r>
            <w:r>
              <w:t xml:space="preserve">niszczycielską, a na zielono – obok zdjęć, </w:t>
            </w:r>
            <w:r>
              <w:lastRenderedPageBreak/>
              <w:t>które pokazują ogień w pozytywnym kontekście (praca z</w:t>
            </w:r>
            <w:r>
              <w:rPr>
                <w:b/>
                <w:bCs/>
              </w:rPr>
              <w:t xml:space="preserve"> KA3.55</w:t>
            </w:r>
            <w:r>
              <w:t>).</w:t>
            </w:r>
          </w:p>
          <w:p w14:paraId="151EB184" w14:textId="77777777" w:rsidR="00C97881" w:rsidRDefault="006E7BE6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85" w14:textId="77777777" w:rsidR="00C97881" w:rsidRDefault="00C97881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86" w14:textId="77777777" w:rsidR="00C97881" w:rsidRDefault="006E7BE6">
            <w:r>
              <w:t xml:space="preserve">„Budujemy według wzoru” – zabawy konstrukcyjne. </w:t>
            </w:r>
          </w:p>
          <w:p w14:paraId="151EB187" w14:textId="77777777" w:rsidR="00C97881" w:rsidRDefault="006E7BE6">
            <w:r>
              <w:t xml:space="preserve">Zabawy przy stolikach: </w:t>
            </w:r>
            <w:r>
              <w:rPr>
                <w:rFonts w:eastAsia="Calibri" w:cs="Calibri"/>
              </w:rPr>
              <w:t xml:space="preserve">młodsze przedszkolaki – „Czarodziejski obrazek” – improwizacja twórcza. </w:t>
            </w:r>
          </w:p>
          <w:p w14:paraId="151EB188" w14:textId="77777777" w:rsidR="00C97881" w:rsidRDefault="00C97881"/>
        </w:tc>
      </w:tr>
      <w:tr w:rsidR="00C97881" w14:paraId="151EB19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8A" w14:textId="77777777" w:rsidR="00C97881" w:rsidRDefault="006E7BE6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8B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8C" w14:textId="77777777" w:rsidR="00C97881" w:rsidRDefault="006E7BE6">
            <w:r>
              <w:t>Powitanki. CD2.13,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8D" w14:textId="77777777" w:rsidR="00C97881" w:rsidRDefault="00C97881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8E" w14:textId="77777777" w:rsidR="00C97881" w:rsidRDefault="006E7BE6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KA3.55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8F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90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C97881" w14:paraId="151EB19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92" w14:textId="77777777" w:rsidR="00C97881" w:rsidRDefault="006E7BE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93" w14:textId="77777777" w:rsidR="00C97881" w:rsidRDefault="006E7BE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94" w14:textId="77777777" w:rsidR="00C97881" w:rsidRDefault="006E7BE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95" w14:textId="77777777" w:rsidR="00C97881" w:rsidRDefault="006E7BE6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96" w14:textId="77777777" w:rsidR="00C97881" w:rsidRDefault="006E7BE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97" w14:textId="77777777" w:rsidR="00C97881" w:rsidRDefault="00C97881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98" w14:textId="77777777" w:rsidR="00C97881" w:rsidRDefault="006E7BE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IV.2</w:t>
              </w:r>
            </w:hyperlink>
            <w:r>
              <w:rPr>
                <w:rStyle w:val="Hipercze"/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IV.11</w:t>
              </w:r>
            </w:hyperlink>
          </w:p>
        </w:tc>
      </w:tr>
      <w:tr w:rsidR="00C97881" w14:paraId="151EB1A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9A" w14:textId="77777777" w:rsidR="00C97881" w:rsidRDefault="006E7BE6">
            <w:r>
              <w:rPr>
                <w:rFonts w:eastAsia="Calibri" w:cs="Calibri"/>
                <w:b/>
              </w:rPr>
              <w:t xml:space="preserve">5. Od wietrzyka </w:t>
            </w:r>
            <w:r>
              <w:rPr>
                <w:rFonts w:eastAsia="Calibri" w:cs="Calibri"/>
                <w:b/>
              </w:rPr>
              <w:lastRenderedPageBreak/>
              <w:t>do wichury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9B" w14:textId="77777777" w:rsidR="00C97881" w:rsidRDefault="006E7BE6">
            <w:r>
              <w:rPr>
                <w:rFonts w:eastAsia="AgendaPl Regular" w:cs="Calibri"/>
              </w:rPr>
              <w:lastRenderedPageBreak/>
              <w:t xml:space="preserve">Zabawy dowolne w </w:t>
            </w:r>
            <w:r>
              <w:rPr>
                <w:rFonts w:eastAsia="AgendaPl Regular" w:cs="Calibri"/>
              </w:rPr>
              <w:lastRenderedPageBreak/>
              <w:t>kącikach tematycznych.</w:t>
            </w:r>
          </w:p>
          <w:p w14:paraId="151EB19C" w14:textId="77777777" w:rsidR="00C97881" w:rsidRDefault="006E7BE6">
            <w:r>
              <w:rPr>
                <w:rFonts w:eastAsia="AgendaPl Regular" w:cs="Calibri"/>
              </w:rPr>
              <w:t>Zestaw ćwiczeń porannych nr 27.</w:t>
            </w:r>
          </w:p>
          <w:p w14:paraId="151EB19D" w14:textId="77777777" w:rsidR="00C97881" w:rsidRDefault="006E7BE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51EB19E" w14:textId="77777777" w:rsidR="00C97881" w:rsidRDefault="006E7BE6">
            <w:r>
              <w:rPr>
                <w:rFonts w:eastAsia="AgendaPl Regular" w:cs="Calibri"/>
              </w:rPr>
              <w:t>„Podskoki z balonami” – zabawa ruchowa z elementem po</w:t>
            </w:r>
            <w:r>
              <w:rPr>
                <w:rFonts w:eastAsia="AgendaPl Regular" w:cs="Calibri"/>
              </w:rPr>
              <w:t xml:space="preserve">dskoku. </w:t>
            </w:r>
          </w:p>
          <w:p w14:paraId="151EB19F" w14:textId="77777777" w:rsidR="00C97881" w:rsidRDefault="006E7BE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„Walka z balonami” – zabawa ruchowa z elementem czworakowania.</w:t>
            </w:r>
          </w:p>
          <w:p w14:paraId="151EB1A0" w14:textId="77777777" w:rsidR="00C97881" w:rsidRDefault="006E7BE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„Chorągiewki meteorologiczne” – zabawa badawcza.</w:t>
            </w:r>
          </w:p>
          <w:p w14:paraId="151EB1A1" w14:textId="77777777" w:rsidR="00C97881" w:rsidRDefault="006E7BE6">
            <w:r>
              <w:rPr>
                <w:rFonts w:eastAsia="AgendaPl Regular" w:cs="Calibri"/>
              </w:rPr>
              <w:t xml:space="preserve">„Wiatr, wietrzyk, wichura” – zabawa ruchowa bieżna. </w:t>
            </w:r>
          </w:p>
          <w:p w14:paraId="151EB1A2" w14:textId="77777777" w:rsidR="00C97881" w:rsidRDefault="006E7BE6">
            <w:r>
              <w:t xml:space="preserve">Zabawy dowolne w </w:t>
            </w:r>
            <w:r>
              <w:lastRenderedPageBreak/>
              <w:t>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A3" w14:textId="77777777" w:rsidR="00C97881" w:rsidRDefault="006E7BE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Żywioły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51EB1A4" w14:textId="77777777" w:rsidR="00C97881" w:rsidRDefault="00C97881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A5" w14:textId="77777777" w:rsidR="00C97881" w:rsidRDefault="006E7BE6">
            <w:r>
              <w:rPr>
                <w:rFonts w:eastAsia="Calibri" w:cs="Calibri"/>
              </w:rPr>
              <w:lastRenderedPageBreak/>
              <w:t xml:space="preserve">Słuchanie teksów </w:t>
            </w:r>
            <w:r>
              <w:rPr>
                <w:rFonts w:eastAsia="Calibri" w:cs="Calibri"/>
              </w:rPr>
              <w:lastRenderedPageBreak/>
              <w:t>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A6" w14:textId="77777777" w:rsidR="00C97881" w:rsidRDefault="006E7BE6">
            <w:r>
              <w:lastRenderedPageBreak/>
              <w:t xml:space="preserve">„Czy powietrze istnieje?” – zabawa </w:t>
            </w:r>
            <w:r>
              <w:lastRenderedPageBreak/>
              <w:t xml:space="preserve">badawcza. </w:t>
            </w:r>
          </w:p>
          <w:p w14:paraId="151EB1A7" w14:textId="77777777" w:rsidR="00C97881" w:rsidRDefault="006E7BE6">
            <w:r>
              <w:t>„Moc żywiołów” – quiz.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A8" w14:textId="77777777" w:rsidR="00C97881" w:rsidRDefault="00C97881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A9" w14:textId="77777777" w:rsidR="00C97881" w:rsidRDefault="006E7BE6">
            <w:r>
              <w:rPr>
                <w:rFonts w:eastAsia="Calibri" w:cs="Calibri"/>
              </w:rPr>
              <w:t xml:space="preserve">Zabawy przy stolikach: młodsze </w:t>
            </w:r>
            <w:r>
              <w:rPr>
                <w:rFonts w:eastAsia="Calibri" w:cs="Calibri"/>
              </w:rPr>
              <w:lastRenderedPageBreak/>
              <w:t xml:space="preserve">przedszkolaki –  „Moje żywioły” – eksperymenty  artystyczne, malowanie za pomocą baniek </w:t>
            </w:r>
            <w:r>
              <w:rPr>
                <w:rFonts w:eastAsia="Calibri" w:cs="Calibri"/>
              </w:rPr>
              <w:t>mydlanych;</w:t>
            </w:r>
            <w:r>
              <w:rPr>
                <w:rFonts w:eastAsia="Calibri" w:cs="Calibri"/>
              </w:rPr>
              <w:br/>
              <w:t>starsze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– kolorowanie ostatnich wiatraczków zgodnie z zauważoną zasadą (praca z</w:t>
            </w:r>
            <w:r>
              <w:rPr>
                <w:rFonts w:eastAsia="Calibri" w:cs="Calibri"/>
                <w:b/>
                <w:bCs/>
              </w:rPr>
              <w:t xml:space="preserve"> KA3.56</w:t>
            </w:r>
            <w:r>
              <w:rPr>
                <w:rFonts w:eastAsia="Calibri" w:cs="Calibri"/>
              </w:rPr>
              <w:t>).</w:t>
            </w:r>
          </w:p>
          <w:p w14:paraId="151EB1AA" w14:textId="77777777" w:rsidR="00C97881" w:rsidRDefault="006E7BE6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W27 „Latawiec”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</w:t>
            </w:r>
            <w:r>
              <w:lastRenderedPageBreak/>
              <w:t>technicznej zgodnie z poleceniami i wizualizacją (praca z</w:t>
            </w:r>
            <w:r>
              <w:rPr>
                <w:b/>
                <w:bCs/>
              </w:rPr>
              <w:t xml:space="preserve"> W27 „Balon”</w:t>
            </w:r>
            <w:r>
              <w:t>).</w:t>
            </w:r>
          </w:p>
          <w:p w14:paraId="151EB1AB" w14:textId="77777777" w:rsidR="00C97881" w:rsidRDefault="006E7BE6">
            <w:r>
              <w:t>Praca indywidualna z wybranymi dziećmi.</w:t>
            </w:r>
          </w:p>
        </w:tc>
      </w:tr>
      <w:tr w:rsidR="00C97881" w14:paraId="151EB1B4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AD" w14:textId="77777777" w:rsidR="00C97881" w:rsidRDefault="006E7BE6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AE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AF" w14:textId="77777777" w:rsidR="00C97881" w:rsidRDefault="006E7BE6">
            <w:r>
              <w:t>Powitanki. CD2.13,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0" w14:textId="77777777" w:rsidR="00C97881" w:rsidRDefault="00C97881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1" w14:textId="77777777" w:rsidR="00C97881" w:rsidRDefault="00C9788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2" w14:textId="77777777" w:rsidR="00C97881" w:rsidRDefault="00C97881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3" w14:textId="77777777" w:rsidR="00C97881" w:rsidRDefault="006E7BE6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W27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KA3.56, </w:t>
            </w:r>
            <w:r>
              <w:rPr>
                <w:b/>
                <w:color w:val="000000"/>
              </w:rPr>
              <w:t>W27</w:t>
            </w:r>
          </w:p>
        </w:tc>
      </w:tr>
      <w:tr w:rsidR="00C97881" w14:paraId="151EB1B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B5" w14:textId="77777777" w:rsidR="00C97881" w:rsidRDefault="006E7BE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B6" w14:textId="77777777" w:rsidR="00C97881" w:rsidRDefault="006E7BE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7" w14:textId="77777777" w:rsidR="00C97881" w:rsidRDefault="006E7BE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8" w14:textId="77777777" w:rsidR="00C97881" w:rsidRDefault="006E7BE6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9" w14:textId="77777777" w:rsidR="00C97881" w:rsidRDefault="006E7BE6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A" w14:textId="77777777" w:rsidR="00C97881" w:rsidRDefault="006E7BE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B" w14:textId="77777777" w:rsidR="00C97881" w:rsidRDefault="006E7BE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C97881" w14:paraId="151EB1C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EB1BD" w14:textId="77777777" w:rsidR="00C97881" w:rsidRDefault="006E7BE6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1BE" w14:textId="77777777" w:rsidR="00C97881" w:rsidRDefault="006E7BE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BF" w14:textId="77777777" w:rsidR="00C97881" w:rsidRDefault="006E7BE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C0" w14:textId="77777777" w:rsidR="00C97881" w:rsidRDefault="006E7BE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C1" w14:textId="77777777" w:rsidR="00C97881" w:rsidRDefault="006E7BE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C2" w14:textId="77777777" w:rsidR="00C97881" w:rsidRDefault="006E7BE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B1C3" w14:textId="77777777" w:rsidR="00C97881" w:rsidRDefault="006E7BE6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</w:p>
        </w:tc>
      </w:tr>
    </w:tbl>
    <w:p w14:paraId="151EB1C5" w14:textId="77777777" w:rsidR="00C97881" w:rsidRDefault="00C97881">
      <w:pPr>
        <w:tabs>
          <w:tab w:val="left" w:pos="9615"/>
        </w:tabs>
      </w:pPr>
    </w:p>
    <w:p w14:paraId="151EB1C6" w14:textId="77777777" w:rsidR="00C97881" w:rsidRDefault="006E7BE6">
      <w:r>
        <w:br w:type="page"/>
      </w:r>
    </w:p>
    <w:p w14:paraId="151EB1C7" w14:textId="77777777" w:rsidR="00C97881" w:rsidRDefault="006E7BE6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51EB1C8" w14:textId="77777777" w:rsidR="00C97881" w:rsidRDefault="006E7BE6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151EB1C9" w14:textId="77777777" w:rsidR="00C97881" w:rsidRDefault="006E7BE6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151EB1CA" w14:textId="77777777" w:rsidR="00C97881" w:rsidRDefault="006E7BE6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51EB1CB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151EB1CC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51EB1CD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51EB1CE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51EB1CF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51EB1D0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51EB1D1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51EB1D2" w14:textId="77777777" w:rsidR="00C97881" w:rsidRDefault="00C9788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51EB1D3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151EB1D4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51EB1D5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151EB1D6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51EB1D7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51EB1D8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51EB1D9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51EB1DA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51EB1DB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51EB1DC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51EB1DD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151EB1DE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51EB1DF" w14:textId="77777777" w:rsidR="00C97881" w:rsidRDefault="00C9788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51EB1E0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151EB1E1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51EB1E2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51EB1E3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51EB1E4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51EB1E5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151EB1E6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51EB1E7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51EB1E8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51EB1E9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51EB1EA" w14:textId="77777777" w:rsidR="00C97881" w:rsidRDefault="00C9788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51EB1EB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151EB1EC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151EB1ED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51EB1EE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51EB1EF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151EB1F0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51EB1F1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151EB1F2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51EB1F3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151EB1F4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51EB1F5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51EB1F6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51EB1F7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51EB1F8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151EB1F9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określa kierunki i ustala położenie przedmiotów w stosunku do własnej osoby, a także w stosunku do innych przedmiotów, rozróżnia stronę lewą i prawą; </w:t>
      </w:r>
    </w:p>
    <w:p w14:paraId="151EB1FA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51EB1FB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51EB1FC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51EB1FD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51EB1FE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151EB1FF" w14:textId="77777777" w:rsidR="00C97881" w:rsidRDefault="006E7BE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51EB200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151EB201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151EB202" w14:textId="77777777" w:rsidR="00C97881" w:rsidRDefault="006E7BE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C9788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B21B" w14:textId="77777777" w:rsidR="006E7BE6" w:rsidRDefault="006E7BE6">
      <w:pPr>
        <w:spacing w:after="0" w:line="240" w:lineRule="auto"/>
      </w:pPr>
      <w:r>
        <w:separator/>
      </w:r>
    </w:p>
  </w:endnote>
  <w:endnote w:type="continuationSeparator" w:id="0">
    <w:p w14:paraId="151EB21D" w14:textId="77777777" w:rsidR="006E7BE6" w:rsidRDefault="006E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B20A" w14:textId="7592791B" w:rsidR="00C97881" w:rsidRDefault="006E7BE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0C03AFF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151EB20B" w14:textId="61D52971" w:rsidR="00C97881" w:rsidRDefault="006E7BE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DD85D37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51EB20C" w14:textId="77777777" w:rsidR="00C97881" w:rsidRDefault="006E7BE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51EB21D" wp14:editId="151EB21E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51EB20D" w14:textId="77777777" w:rsidR="00C97881" w:rsidRDefault="00C978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B213" w14:textId="3B9EF62F" w:rsidR="00C97881" w:rsidRDefault="006E7BE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91C3D3B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151EB214" w14:textId="54C53451" w:rsidR="00C97881" w:rsidRDefault="006E7BE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3A2DB2E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51EB215" w14:textId="77777777" w:rsidR="00C97881" w:rsidRDefault="006E7BE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51EB225" wp14:editId="151EB226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51EB216" w14:textId="77777777" w:rsidR="00C97881" w:rsidRDefault="00C978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B217" w14:textId="77777777" w:rsidR="006E7BE6" w:rsidRDefault="006E7BE6">
      <w:pPr>
        <w:spacing w:after="0" w:line="240" w:lineRule="auto"/>
      </w:pPr>
      <w:r>
        <w:separator/>
      </w:r>
    </w:p>
  </w:footnote>
  <w:footnote w:type="continuationSeparator" w:id="0">
    <w:p w14:paraId="151EB219" w14:textId="77777777" w:rsidR="006E7BE6" w:rsidRDefault="006E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B204" w14:textId="77777777" w:rsidR="00C97881" w:rsidRDefault="006E7BE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151EB217" wp14:editId="151EB218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1EB205" w14:textId="77777777" w:rsidR="00C97881" w:rsidRDefault="00C97881">
    <w:pPr>
      <w:pStyle w:val="Nagwek"/>
      <w:tabs>
        <w:tab w:val="clear" w:pos="9072"/>
      </w:tabs>
      <w:ind w:left="142" w:right="142"/>
    </w:pPr>
  </w:p>
  <w:p w14:paraId="151EB206" w14:textId="77777777" w:rsidR="00C97881" w:rsidRDefault="00C97881">
    <w:pPr>
      <w:pStyle w:val="Nagwek"/>
      <w:tabs>
        <w:tab w:val="clear" w:pos="9072"/>
      </w:tabs>
      <w:ind w:left="142" w:right="142"/>
    </w:pPr>
  </w:p>
  <w:p w14:paraId="151EB207" w14:textId="77777777" w:rsidR="00C97881" w:rsidRDefault="006E7BE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51EB208" w14:textId="77777777" w:rsidR="00C97881" w:rsidRDefault="00C978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B20E" w14:textId="77777777" w:rsidR="00C97881" w:rsidRDefault="006E7BE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151EB21F" wp14:editId="151EB220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1EB20F" w14:textId="77777777" w:rsidR="00C97881" w:rsidRDefault="00C97881">
    <w:pPr>
      <w:pStyle w:val="Nagwek"/>
      <w:tabs>
        <w:tab w:val="clear" w:pos="9072"/>
      </w:tabs>
      <w:ind w:left="142" w:right="142"/>
    </w:pPr>
  </w:p>
  <w:p w14:paraId="151EB210" w14:textId="77777777" w:rsidR="00C97881" w:rsidRDefault="00C97881">
    <w:pPr>
      <w:pStyle w:val="Nagwek"/>
      <w:tabs>
        <w:tab w:val="clear" w:pos="9072"/>
      </w:tabs>
      <w:ind w:left="142" w:right="142"/>
    </w:pPr>
  </w:p>
  <w:p w14:paraId="151EB211" w14:textId="77777777" w:rsidR="00C97881" w:rsidRDefault="006E7BE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51EB212" w14:textId="77777777" w:rsidR="00C97881" w:rsidRDefault="00C978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873"/>
    <w:multiLevelType w:val="multilevel"/>
    <w:tmpl w:val="AFE0AE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FD4987"/>
    <w:multiLevelType w:val="multilevel"/>
    <w:tmpl w:val="0032E5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DF3CC6"/>
    <w:multiLevelType w:val="multilevel"/>
    <w:tmpl w:val="805A9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5741A24"/>
    <w:multiLevelType w:val="multilevel"/>
    <w:tmpl w:val="20AA8B9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50687519">
    <w:abstractNumId w:val="3"/>
  </w:num>
  <w:num w:numId="2" w16cid:durableId="1326082860">
    <w:abstractNumId w:val="1"/>
  </w:num>
  <w:num w:numId="3" w16cid:durableId="46532858">
    <w:abstractNumId w:val="0"/>
  </w:num>
  <w:num w:numId="4" w16cid:durableId="1120952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881"/>
    <w:rsid w:val="00455884"/>
    <w:rsid w:val="006E7BE6"/>
    <w:rsid w:val="00C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1EB0E9"/>
  <w15:docId w15:val="{6DF45F9A-D8B0-4AA8-9C2F-7D46A21C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12</Pages>
  <Words>10963</Words>
  <Characters>65778</Characters>
  <Application>Microsoft Office Word</Application>
  <DocSecurity>0</DocSecurity>
  <Lines>548</Lines>
  <Paragraphs>153</Paragraphs>
  <ScaleCrop>false</ScaleCrop>
  <Company>WSiP Sp. z o.o.</Company>
  <LinksUpToDate>false</LinksUpToDate>
  <CharactersWithSpaces>76588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114</cp:revision>
  <dcterms:created xsi:type="dcterms:W3CDTF">2025-04-07T20:41:00Z</dcterms:created>
  <dcterms:modified xsi:type="dcterms:W3CDTF">2025-06-27T11:22:00Z</dcterms:modified>
  <dc:language>pl-PL</dc:language>
</cp:coreProperties>
</file>