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0F" w:rsidRDefault="005A6C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KODEKS UCZNIA</w:t>
      </w:r>
      <w:r w:rsidR="00076DDE">
        <w:rPr>
          <w:rFonts w:ascii="Times New Roman" w:eastAsia="Times New Roman" w:hAnsi="Times New Roman" w:cs="Times New Roman"/>
          <w:sz w:val="32"/>
        </w:rPr>
        <w:t xml:space="preserve"> ZESPOŁU SZKÓŁ W JERCE</w:t>
      </w:r>
    </w:p>
    <w:p w:rsidR="002C150F" w:rsidRDefault="005A6C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§1</w:t>
      </w:r>
    </w:p>
    <w:p w:rsidR="002C150F" w:rsidRDefault="005A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PRAWA I OBOWIĄZKI UCZNIÓW</w:t>
      </w:r>
    </w:p>
    <w:p w:rsidR="002C150F" w:rsidRDefault="002C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150F" w:rsidRDefault="002C15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C150F" w:rsidRDefault="002C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C150F" w:rsidRDefault="002C15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2C150F" w:rsidRDefault="005A6CB0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1.Uczeń ma prawo :</w:t>
      </w:r>
    </w:p>
    <w:p w:rsidR="002C150F" w:rsidRDefault="005A6CB0">
      <w:pPr>
        <w:tabs>
          <w:tab w:val="left" w:pos="1637"/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Wybierać swoich przedstawicieli do SU i opiekuna SU w toku ordynacji wyborczej       opracowanej przez uczniów.</w:t>
      </w:r>
    </w:p>
    <w:p w:rsidR="002C150F" w:rsidRDefault="005A6CB0">
      <w:pPr>
        <w:tabs>
          <w:tab w:val="left" w:pos="1637"/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Zgłaszać do SU swoje uwagi, spostrzeżenia i postulaty dotyczące życia szkoły.</w:t>
      </w:r>
    </w:p>
    <w:p w:rsidR="002C150F" w:rsidRDefault="005A6CB0">
      <w:pPr>
        <w:tabs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Dokonywać wyboru przynależności do organizacji i kółek zainteresowań działających na terenie szkoły.</w:t>
      </w:r>
    </w:p>
    <w:p w:rsidR="002C150F" w:rsidRDefault="005A6CB0">
      <w:pPr>
        <w:tabs>
          <w:tab w:val="left" w:pos="1637"/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>Do uzyskiwania rzeczowych wyjaśnień od nauczycieli dotyczących zdobywanej wiedzy i problemów osobistych.</w:t>
      </w:r>
    </w:p>
    <w:p w:rsidR="002C150F" w:rsidRDefault="005A6CB0">
      <w:pPr>
        <w:tabs>
          <w:tab w:val="left" w:pos="1637"/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>Pisać nie więcej niż 2 klasówki w ciągu tygodnia</w:t>
      </w:r>
      <w:r w:rsidR="00076DDE">
        <w:rPr>
          <w:rFonts w:ascii="Times New Roman" w:eastAsia="Times New Roman" w:hAnsi="Times New Roman" w:cs="Times New Roman"/>
          <w:sz w:val="24"/>
        </w:rPr>
        <w:t>.</w:t>
      </w:r>
    </w:p>
    <w:p w:rsidR="002C150F" w:rsidRDefault="005A6CB0">
      <w:pPr>
        <w:tabs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 xml:space="preserve">Poprawiać </w:t>
      </w:r>
      <w:r w:rsidR="00076DDE">
        <w:rPr>
          <w:rFonts w:ascii="Times New Roman" w:eastAsia="Times New Roman" w:hAnsi="Times New Roman" w:cs="Times New Roman"/>
          <w:sz w:val="24"/>
        </w:rPr>
        <w:t>prace zgodnie z postanowieniami Statutu Zespołu Szkół w Jerce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C150F" w:rsidRDefault="005A6CB0">
      <w:pPr>
        <w:tabs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>Być poinformowanym o terminie klasówki z tygodniowym wyprzedzeniem. Odpowiedni zapis o pracy klasowej i dłuższym sprawdzianie powinien znaleźć się w i-dzienniku.</w:t>
      </w:r>
    </w:p>
    <w:p w:rsidR="002C150F" w:rsidRDefault="005A6CB0">
      <w:pPr>
        <w:tabs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 xml:space="preserve">Otrzymać ocenioną przez nauczyciela pracę w ciągu </w:t>
      </w:r>
      <w:r w:rsidR="00725D64">
        <w:rPr>
          <w:rFonts w:ascii="Times New Roman" w:eastAsia="Times New Roman" w:hAnsi="Times New Roman" w:cs="Times New Roman"/>
          <w:sz w:val="24"/>
        </w:rPr>
        <w:t>14 dni roboczych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C150F" w:rsidRDefault="005A6CB0">
      <w:pPr>
        <w:tabs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Do uzyskania od nauczyciela uzasadnienia dotyczącego wystawionej oceny za odpowiedź  ustną i pisemną.</w:t>
      </w:r>
    </w:p>
    <w:p w:rsidR="002C150F" w:rsidRDefault="005A6CB0">
      <w:pPr>
        <w:tabs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>Po dłuższej nieobecności w szkole ( minimum 3 dni) być nieprzygotowanym do lekcji i zgłosić ten fakt nauczycielom przedmiotów.</w:t>
      </w:r>
    </w:p>
    <w:p w:rsidR="002C150F" w:rsidRDefault="005A6CB0">
      <w:pPr>
        <w:tabs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 Do egzaminu poprawkowego w przypadku uzyskania najwyżej 2 ocen niedostatecznych na koniec roku szkolnego.</w:t>
      </w:r>
    </w:p>
    <w:p w:rsidR="00076DDE" w:rsidRDefault="00076DDE">
      <w:pPr>
        <w:tabs>
          <w:tab w:val="left" w:pos="1637"/>
        </w:tabs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Ł) Do pomocy psychologiczno pedagogicznej.</w:t>
      </w:r>
    </w:p>
    <w:p w:rsidR="002C150F" w:rsidRDefault="002C15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2C150F" w:rsidRDefault="005A6CB0">
      <w:pP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2. Uczeń ma obowiązek:.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Dbać o dobre imię i honor szkoły oraz godnie reprezentować ją na zewnątrz 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we wszystkich przedsięwzięciach  przewidzianych przez władze szkolne.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Okazywać szacunek osobom starszym na terenie szkoły i w miejscach publicznych.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Pomagać ludziom starszym i niepełnosprawnym.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Na co dzień  używać zwrotów grzecznościowych w stosunku do osób starszych i kolegów. 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 Przeciwdziałać agresji, przemocy i wulgarności.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>Jako uczeń starszy opiekować się i instruować młodszych kolegów o zasadach dyscypliny szkolnej.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 xml:space="preserve">Zachować schludny wygląd. 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 xml:space="preserve">Unikać zbędnych i ekstrawaganckich ozdób. 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Nosić estetyczną i skromną fryzurę, nie farbować włosów.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Przed rozpoczęciem lekcji zgłosić nauczycielowi przedmiotu nieprzygotowanie  do lekcji wynikające z nagłych wypadków losowych.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 Po zakończeniu lekcji pozostawić w klasie ład i porządek, a po ostatnich zajęciach podnieść krzesła.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</w:t>
      </w:r>
      <w:r>
        <w:rPr>
          <w:rFonts w:ascii="Times New Roman" w:eastAsia="Times New Roman" w:hAnsi="Times New Roman" w:cs="Times New Roman"/>
          <w:sz w:val="24"/>
        </w:rPr>
        <w:tab/>
        <w:t>Dbać o sprzęt i wyposażenie szkoły.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ł)</w:t>
      </w:r>
      <w:r>
        <w:rPr>
          <w:rFonts w:ascii="Times New Roman" w:eastAsia="Times New Roman" w:hAnsi="Times New Roman" w:cs="Times New Roman"/>
          <w:sz w:val="24"/>
        </w:rPr>
        <w:tab/>
        <w:t>Pokrywać koszty wyrządzonych szkód materialnych.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</w:t>
      </w:r>
      <w:r>
        <w:rPr>
          <w:rFonts w:ascii="Times New Roman" w:eastAsia="Times New Roman" w:hAnsi="Times New Roman" w:cs="Times New Roman"/>
          <w:sz w:val="24"/>
        </w:rPr>
        <w:tab/>
        <w:t xml:space="preserve">Nie opuszczać terenu szkolnego w trakcie zajęć i na przerwach. Zwolnienie 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z lekcji może nastąpić wyłącznie na prośbę rodziców (prawnyc</w:t>
      </w:r>
      <w:r w:rsidR="00076DDE">
        <w:rPr>
          <w:rFonts w:ascii="Times New Roman" w:eastAsia="Times New Roman" w:hAnsi="Times New Roman" w:cs="Times New Roman"/>
          <w:sz w:val="24"/>
        </w:rPr>
        <w:t>h opiekunów), w wyniku decyzji d</w:t>
      </w:r>
      <w:r>
        <w:rPr>
          <w:rFonts w:ascii="Times New Roman" w:eastAsia="Times New Roman" w:hAnsi="Times New Roman" w:cs="Times New Roman"/>
          <w:sz w:val="24"/>
        </w:rPr>
        <w:t xml:space="preserve">yrektora Zespołu, wychowawcy lub innego nauczyciela. 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</w:t>
      </w:r>
      <w:r>
        <w:rPr>
          <w:rFonts w:ascii="Times New Roman" w:eastAsia="Times New Roman" w:hAnsi="Times New Roman" w:cs="Times New Roman"/>
          <w:sz w:val="24"/>
        </w:rPr>
        <w:tab/>
        <w:t xml:space="preserve">Podporządkować się zaleceniom dyrektora szkoły, rady pedagogicznej, nauczycieli oraz ustaleniom samorządu uczniowskiego lub klasowego, 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o)</w:t>
      </w:r>
      <w:r>
        <w:rPr>
          <w:rFonts w:ascii="Times New Roman" w:eastAsia="Times New Roman" w:hAnsi="Times New Roman" w:cs="Times New Roman"/>
          <w:sz w:val="24"/>
        </w:rPr>
        <w:tab/>
        <w:t>Przestrzegać regulaminu dowozu i zajęć świetlicowych,</w:t>
      </w:r>
    </w:p>
    <w:p w:rsidR="002C150F" w:rsidRDefault="005A6CB0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p)</w:t>
      </w:r>
      <w:r>
        <w:rPr>
          <w:rFonts w:ascii="Times New Roman" w:eastAsia="Times New Roman" w:hAnsi="Times New Roman" w:cs="Times New Roman"/>
          <w:sz w:val="24"/>
        </w:rPr>
        <w:tab/>
        <w:t>Po przerwie ustawić się na korytarzu przed wejściem do izby lekcyjnej.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3.Na terenie szkoły zabronione są wszelkie działania agresywne. Zabrania się używania wulgarnych słów, zwrotów i gestów.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4.Zasady korzystania z telefonów komórkowych i innych urządzeń elektronicznych przez uczniów na terenie szkoły określa Statu</w:t>
      </w:r>
      <w:r w:rsidR="00076DDE">
        <w:rPr>
          <w:rFonts w:ascii="Times New Roman" w:eastAsia="Times New Roman" w:hAnsi="Times New Roman" w:cs="Times New Roman"/>
          <w:sz w:val="24"/>
        </w:rPr>
        <w:t>t Zespołu Szkół w Jerce.</w:t>
      </w:r>
    </w:p>
    <w:p w:rsidR="002C150F" w:rsidRDefault="002C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150F" w:rsidRDefault="005A6C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§2</w:t>
      </w:r>
    </w:p>
    <w:p w:rsidR="002C150F" w:rsidRDefault="005A6C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STRÓJ UCZNIOWSKI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1.Każdego ucznia obowiązuje strój szkolny galowy i codzienny.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2.Ucznia obowiązuje strój galowy podczas: 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a)rozpoczęcia i zakończenia roku szkolnego, innych uroczystości szkolnych 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wymienionych w Statucie oraz na polecenie wychowawcy lub dyrektora szkoły,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b )strój galowy dziewczynek składa się z:  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eleganckiej, białej bluzki i czarnej lub granatowej spódniczki zakrywającej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uda  lub sukienki w jednolitym kolorze,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w chłodne dni – z okrycia wierzchniego  w czarnym lub granatowym kolorze,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stosownych do stroju butów (nie na wysokim obcasie) i rajstop;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c) strój galowy chłopców składa się z: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eleganckiej, białej koszuli i eleganckich spodni w czarnym lub granatowym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kolorze,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kamizelki, swetra, marynarki lub garnituru w czarnym lub granatowym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kolorze;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d)strój codzienny powinien być: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czysty, schludny, estetyczny,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stosowny -  nie może odsłaniać brzucha, dekoltu, pleców, górnej części ud,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nie może zawierać niestosownych nadruków, wulgaryzmów.       </w:t>
      </w:r>
    </w:p>
    <w:p w:rsidR="002C150F" w:rsidRDefault="002C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150F" w:rsidRDefault="002C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150F" w:rsidRDefault="005A6C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2C150F" w:rsidRDefault="002C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1.Za nieprzestrzeganie w/w regulaminu uczeń może ponieść następujące konsekwencje: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a)ustne upomnienie wychowawcy w obecności klasy,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b)rozmowa wychowawcza - pouczenie,</w:t>
      </w:r>
    </w:p>
    <w:p w:rsidR="002C150F" w:rsidRDefault="005A6C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c)uwaga (zgodnie ze Statutem),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d)rozmowa z dyrektorem szkoły,</w:t>
      </w:r>
    </w:p>
    <w:p w:rsidR="002C150F" w:rsidRDefault="005A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e)rozmowa z dyrektorem w obecności rodziców.</w:t>
      </w:r>
    </w:p>
    <w:p w:rsidR="002C150F" w:rsidRDefault="002C150F">
      <w:pPr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2C150F" w:rsidRDefault="002C150F">
      <w:pPr>
        <w:spacing w:before="10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355A49" w:rsidRDefault="00355A49" w:rsidP="00355A49">
      <w:pPr>
        <w:spacing w:before="100" w:after="100" w:line="240" w:lineRule="auto"/>
        <w:ind w:left="14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Uchwalono na Radzie Pe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dagogicznej27 listopada 2017 roku. </w:t>
      </w:r>
    </w:p>
    <w:sectPr w:rsidR="0035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F"/>
    <w:rsid w:val="00076DDE"/>
    <w:rsid w:val="0009342B"/>
    <w:rsid w:val="002C150F"/>
    <w:rsid w:val="00355A49"/>
    <w:rsid w:val="005A6CB0"/>
    <w:rsid w:val="00725D64"/>
    <w:rsid w:val="007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74DF"/>
  <w15:docId w15:val="{576E838B-7C69-4526-9B60-D6CEB9A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2017-11-29T06:51:00Z</dcterms:created>
  <dcterms:modified xsi:type="dcterms:W3CDTF">2017-12-12T09:19:00Z</dcterms:modified>
</cp:coreProperties>
</file>